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6259409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74413E66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9F2032">
        <w:rPr>
          <w:rFonts w:ascii="Courier New" w:hAnsi="Courier New" w:cs="Courier New"/>
          <w:b/>
          <w:sz w:val="22"/>
          <w:szCs w:val="22"/>
        </w:rPr>
        <w:t>1</w:t>
      </w:r>
      <w:r w:rsidR="00E20250">
        <w:rPr>
          <w:rFonts w:ascii="Courier New" w:hAnsi="Courier New" w:cs="Courier New"/>
          <w:b/>
          <w:sz w:val="22"/>
          <w:szCs w:val="22"/>
        </w:rPr>
        <w:t>6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5ECBE793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D00FC9">
        <w:rPr>
          <w:rFonts w:ascii="Courier New" w:hAnsi="Courier New" w:cs="Courier New"/>
          <w:b/>
          <w:sz w:val="22"/>
          <w:szCs w:val="22"/>
        </w:rPr>
        <w:t>1</w:t>
      </w:r>
      <w:r w:rsidR="00E20250">
        <w:rPr>
          <w:rFonts w:ascii="Courier New" w:hAnsi="Courier New" w:cs="Courier New"/>
          <w:b/>
          <w:sz w:val="22"/>
          <w:szCs w:val="22"/>
        </w:rPr>
        <w:t>8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672D5634" w:rsidR="007C2EC4" w:rsidRPr="00086819" w:rsidRDefault="00641B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r w:rsidR="00E20250" w:rsidRPr="00E20250">
        <w:t>REGISTRO DE PREÇOS PARA FUTURA E EVENTUAL AQUISIÇÃO DE LUBRIFICANTES DESTINADOS ÀS SECRETARIAS DESTA MUNICIPALIDADE, CONFORME ESPECIFICAÇOES TECNICAS DO ANEXO I, ENTREGA PARCELADA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1BB84FB9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E20250">
        <w:rPr>
          <w:rFonts w:ascii="Courier New" w:hAnsi="Courier New" w:cs="Courier New"/>
          <w:sz w:val="22"/>
          <w:szCs w:val="22"/>
        </w:rPr>
        <w:t>02</w:t>
      </w:r>
      <w:r w:rsidR="00212822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E20250">
        <w:rPr>
          <w:rFonts w:ascii="Courier New" w:hAnsi="Courier New" w:cs="Courier New"/>
          <w:sz w:val="22"/>
          <w:szCs w:val="22"/>
        </w:rPr>
        <w:t>JUNHO</w:t>
      </w:r>
      <w:r w:rsidR="00D00FC9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7B719185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23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7B03CE">
        <w:rPr>
          <w:rFonts w:ascii="Arial" w:hAnsi="Arial" w:cs="Arial"/>
        </w:rPr>
        <w:t>Maio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02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JUNHO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0E4C1E24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7B03CE">
        <w:rPr>
          <w:rFonts w:ascii="Courier New" w:hAnsi="Courier New" w:cs="Courier New"/>
          <w:sz w:val="22"/>
          <w:szCs w:val="22"/>
        </w:rPr>
        <w:t xml:space="preserve">02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E20250">
        <w:rPr>
          <w:rFonts w:ascii="Courier New" w:hAnsi="Courier New" w:cs="Courier New"/>
          <w:sz w:val="22"/>
          <w:szCs w:val="22"/>
        </w:rPr>
        <w:t>junho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7430A4"/>
    <w:rsid w:val="00772A86"/>
    <w:rsid w:val="007B03CE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20250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3</cp:revision>
  <cp:lastPrinted>2023-01-17T16:25:00Z</cp:lastPrinted>
  <dcterms:created xsi:type="dcterms:W3CDTF">2023-05-22T14:16:00Z</dcterms:created>
  <dcterms:modified xsi:type="dcterms:W3CDTF">2023-05-22T14:17:00Z</dcterms:modified>
</cp:coreProperties>
</file>