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C9" w:rsidRPr="00DB7A85" w:rsidRDefault="009E28C9" w:rsidP="009E28C9">
      <w:pPr>
        <w:spacing w:line="360" w:lineRule="auto"/>
        <w:rPr>
          <w:rFonts w:ascii="Times New Roman" w:hAnsi="Times New Roman"/>
          <w:u w:val="single"/>
        </w:rPr>
      </w:pPr>
      <w:r w:rsidRPr="00DB7A85">
        <w:tab/>
      </w:r>
      <w:r w:rsidRPr="00DB7A85">
        <w:tab/>
      </w:r>
      <w:r w:rsidRPr="00DB7A85">
        <w:tab/>
      </w:r>
      <w:r w:rsidRPr="00DB7A85">
        <w:tab/>
      </w:r>
      <w:r w:rsidR="00DB7A85" w:rsidRPr="00DB7A85">
        <w:t xml:space="preserve"> </w:t>
      </w:r>
      <w:r w:rsidRPr="00DB7A85">
        <w:rPr>
          <w:rFonts w:ascii="Times New Roman" w:hAnsi="Times New Roman"/>
          <w:u w:val="single"/>
        </w:rPr>
        <w:t xml:space="preserve"> </w:t>
      </w:r>
      <w:r w:rsidR="00DB7A85" w:rsidRPr="00DB7A85">
        <w:rPr>
          <w:rFonts w:ascii="Times New Roman" w:hAnsi="Times New Roman"/>
          <w:b/>
          <w:u w:val="single"/>
        </w:rPr>
        <w:t>DECRET</w:t>
      </w:r>
      <w:bookmarkStart w:id="0" w:name="_GoBack"/>
      <w:bookmarkEnd w:id="0"/>
      <w:r w:rsidR="00DB7A85" w:rsidRPr="00DB7A85">
        <w:rPr>
          <w:rFonts w:ascii="Times New Roman" w:hAnsi="Times New Roman"/>
          <w:b/>
          <w:u w:val="single"/>
        </w:rPr>
        <w:t>O Nº 04</w:t>
      </w:r>
      <w:r w:rsidR="00E52A3B">
        <w:rPr>
          <w:rFonts w:ascii="Times New Roman" w:hAnsi="Times New Roman"/>
          <w:b/>
          <w:u w:val="single"/>
        </w:rPr>
        <w:t>3</w:t>
      </w:r>
      <w:r w:rsidRPr="00DB7A85">
        <w:rPr>
          <w:rFonts w:ascii="Times New Roman" w:hAnsi="Times New Roman"/>
          <w:b/>
          <w:u w:val="single"/>
        </w:rPr>
        <w:t>/2021</w:t>
      </w:r>
      <w:r w:rsidRPr="00DB7A85">
        <w:rPr>
          <w:rFonts w:ascii="Times New Roman" w:hAnsi="Times New Roman"/>
          <w:u w:val="single"/>
        </w:rPr>
        <w:t xml:space="preserve">. </w:t>
      </w:r>
    </w:p>
    <w:p w:rsidR="009E28C9" w:rsidRPr="00DB7A85" w:rsidRDefault="009E28C9" w:rsidP="009E28C9">
      <w:pPr>
        <w:spacing w:line="360" w:lineRule="auto"/>
        <w:rPr>
          <w:rFonts w:ascii="Times New Roman" w:hAnsi="Times New Roman"/>
        </w:rPr>
      </w:pP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  <w:t xml:space="preserve">   De 24 de maio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7"/>
      </w:tblGrid>
      <w:tr w:rsidR="009E28C9" w:rsidRPr="00DB7A85" w:rsidTr="00920214">
        <w:trPr>
          <w:trHeight w:val="2924"/>
        </w:trPr>
        <w:tc>
          <w:tcPr>
            <w:tcW w:w="6514" w:type="dxa"/>
          </w:tcPr>
          <w:p w:rsidR="009E28C9" w:rsidRDefault="00920214" w:rsidP="009E28C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“Prorroga </w:t>
            </w:r>
            <w:r w:rsidRPr="00DB7A85">
              <w:rPr>
                <w:rFonts w:ascii="Times New Roman" w:hAnsi="Times New Roman"/>
              </w:rPr>
              <w:t>a</w:t>
            </w:r>
            <w:r w:rsidR="009E28C9" w:rsidRPr="00DB7A85">
              <w:rPr>
                <w:rFonts w:ascii="Times New Roman" w:hAnsi="Times New Roman"/>
              </w:rPr>
              <w:t xml:space="preserve"> medida de quarentena de que trata o Decreto Estadual nº 64.881, de 22/03/2020, e as medidas transitórias, de caráter excepcional, instituídas pelo Decreto Estadual nº 65.635, de 16/04/2021, e dá outras providências”. </w:t>
            </w:r>
          </w:p>
          <w:p w:rsidR="009E28C9" w:rsidRPr="00DB7A85" w:rsidRDefault="009E28C9" w:rsidP="009E28C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B7A85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="00F50FC4">
              <w:rPr>
                <w:rFonts w:ascii="Times New Roman" w:hAnsi="Times New Roman"/>
              </w:rPr>
              <w:t>, Prefeito</w:t>
            </w:r>
            <w:r w:rsidRPr="00DB7A85">
              <w:rPr>
                <w:rFonts w:ascii="Times New Roman" w:hAnsi="Times New Roman"/>
              </w:rPr>
              <w:t xml:space="preserve"> do Município de </w:t>
            </w:r>
            <w:r w:rsidR="00F50FC4">
              <w:rPr>
                <w:rFonts w:ascii="Times New Roman" w:hAnsi="Times New Roman"/>
              </w:rPr>
              <w:t>Marabá Paulista</w:t>
            </w:r>
            <w:r w:rsidRPr="00DB7A85">
              <w:rPr>
                <w:rFonts w:ascii="Times New Roman" w:hAnsi="Times New Roman"/>
              </w:rPr>
              <w:t>, Estado de São Paulo, no uso de suas atribuições legais, e</w:t>
            </w:r>
          </w:p>
          <w:p w:rsidR="009E28C9" w:rsidRPr="007F426D" w:rsidRDefault="009E28C9" w:rsidP="009E28C9">
            <w:pPr>
              <w:spacing w:line="36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9E28C9" w:rsidRDefault="009E28C9" w:rsidP="009E28C9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CONSIDERANDO</w:t>
      </w:r>
      <w:r w:rsidRPr="00DB7A85">
        <w:rPr>
          <w:rFonts w:ascii="Times New Roman" w:hAnsi="Times New Roman"/>
        </w:rPr>
        <w:t xml:space="preserve"> o disposto na Lei Federal nº 13.979, de 6/02/2020, Decreto Federal nº 10.282, de 20/03/2020, Decreto Estadual nº 64.881, de 22/03/2020, Decreto Estadual nº 64.994, de 28/05/2020, Decreto Estadual nº 65.596, de 26/03/2021, Decreto Estadual nº 65.635, de 16/04/2021, Decreto Estadual nº 65.663, de 30/04/2021, Decreto Estadual nº 65.716, de 21/05/2021, expedidos com a finalidade de estabelecer medidas transitórias, de caráter excepcional, destinadas ao enfrentamento, prevenção, controle, e contenção de riscos, danos e agravos à saúde pública, no contexto da pandemia da COVID-19 (</w:t>
      </w:r>
      <w:r w:rsidR="00557D8A">
        <w:rPr>
          <w:rFonts w:ascii="Times New Roman" w:hAnsi="Times New Roman"/>
        </w:rPr>
        <w:t>c</w:t>
      </w:r>
      <w:r w:rsidRPr="00DB7A85">
        <w:rPr>
          <w:rFonts w:ascii="Times New Roman" w:hAnsi="Times New Roman"/>
        </w:rPr>
        <w:t>oronavírus);</w:t>
      </w:r>
    </w:p>
    <w:p w:rsidR="00557D8A" w:rsidRPr="007F426D" w:rsidRDefault="00557D8A" w:rsidP="009E28C9">
      <w:pPr>
        <w:spacing w:line="360" w:lineRule="auto"/>
        <w:jc w:val="both"/>
        <w:rPr>
          <w:rFonts w:ascii="Times New Roman" w:hAnsi="Times New Roman"/>
          <w:sz w:val="2"/>
        </w:rPr>
      </w:pPr>
    </w:p>
    <w:p w:rsidR="009E28C9" w:rsidRDefault="009E28C9" w:rsidP="009E28C9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CONSIDERANDO</w:t>
      </w:r>
      <w:r w:rsidRPr="00DB7A85">
        <w:rPr>
          <w:rFonts w:ascii="Times New Roman" w:hAnsi="Times New Roman"/>
        </w:rPr>
        <w:t>, que o Anexo II, a que alude o item 1 do parágrafo único do art. 3º do Decreto Estadual nº 65.635, de 16/04/2021, com a redação dada pelo Decreto Estadual nº 65.680, de 07/05/2021, foi substituído pelo Anexo II do Decreto Estadual nº 65.716, de 21/05/2021;</w:t>
      </w:r>
    </w:p>
    <w:p w:rsidR="00557D8A" w:rsidRPr="00920214" w:rsidRDefault="00557D8A" w:rsidP="009E28C9">
      <w:pPr>
        <w:spacing w:line="360" w:lineRule="auto"/>
        <w:jc w:val="both"/>
        <w:rPr>
          <w:rFonts w:ascii="Times New Roman" w:hAnsi="Times New Roman"/>
          <w:sz w:val="2"/>
        </w:rPr>
      </w:pPr>
    </w:p>
    <w:p w:rsidR="009E28C9" w:rsidRDefault="009E28C9" w:rsidP="009E28C9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CONSIDERANDO</w:t>
      </w:r>
      <w:r w:rsidRPr="00DB7A85">
        <w:rPr>
          <w:rFonts w:ascii="Times New Roman" w:hAnsi="Times New Roman"/>
        </w:rPr>
        <w:t xml:space="preserve"> que a vigência do Decreto Estadual nº 65.635, de 16/04/2021 foi estendida até 31 de maio de 2021, nos termos do art. 3º, do Decreto Est</w:t>
      </w:r>
      <w:r w:rsidR="00126DA3">
        <w:rPr>
          <w:rFonts w:ascii="Times New Roman" w:hAnsi="Times New Roman"/>
        </w:rPr>
        <w:t>adual nº 65.716, de 21/05/2021;</w:t>
      </w:r>
    </w:p>
    <w:p w:rsidR="00557D8A" w:rsidRPr="007F426D" w:rsidRDefault="00557D8A" w:rsidP="009E28C9">
      <w:pPr>
        <w:spacing w:line="360" w:lineRule="auto"/>
        <w:jc w:val="both"/>
        <w:rPr>
          <w:rFonts w:ascii="Times New Roman" w:hAnsi="Times New Roman"/>
          <w:sz w:val="2"/>
        </w:rPr>
      </w:pPr>
    </w:p>
    <w:p w:rsidR="00126DA3" w:rsidRDefault="00126DA3" w:rsidP="00126DA3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CONSIDERANDO</w:t>
      </w:r>
      <w:r w:rsidRPr="00126D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que </w:t>
      </w:r>
      <w:r w:rsidRPr="00126DA3">
        <w:rPr>
          <w:rFonts w:ascii="Times New Roman" w:hAnsi="Times New Roman"/>
        </w:rPr>
        <w:t>número de casos confirmados de covid-19 no nosso muni</w:t>
      </w:r>
      <w:r>
        <w:rPr>
          <w:rFonts w:ascii="Times New Roman" w:hAnsi="Times New Roman"/>
        </w:rPr>
        <w:t>cípio aumentou nos últimos dias;</w:t>
      </w:r>
    </w:p>
    <w:p w:rsidR="00126DA3" w:rsidRDefault="00126DA3" w:rsidP="00126DA3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CONSIDERANDO</w:t>
      </w:r>
      <w:r>
        <w:rPr>
          <w:rFonts w:ascii="Times New Roman" w:hAnsi="Times New Roman"/>
          <w:b/>
        </w:rPr>
        <w:t xml:space="preserve"> </w:t>
      </w:r>
      <w:r w:rsidRPr="00126DA3">
        <w:rPr>
          <w:rFonts w:ascii="Times New Roman" w:hAnsi="Times New Roman"/>
        </w:rPr>
        <w:t>que região está em alta na taxa de ocupação de leitos</w:t>
      </w:r>
      <w:r>
        <w:rPr>
          <w:rFonts w:ascii="Times New Roman" w:hAnsi="Times New Roman"/>
        </w:rPr>
        <w:t xml:space="preserve"> (enfermaria e UTI) e o número de criança infectadas vem aumentando diariamente;</w:t>
      </w:r>
    </w:p>
    <w:p w:rsidR="00557D8A" w:rsidRPr="007F426D" w:rsidRDefault="00557D8A" w:rsidP="00126DA3">
      <w:pPr>
        <w:spacing w:line="360" w:lineRule="auto"/>
        <w:jc w:val="both"/>
        <w:rPr>
          <w:rFonts w:ascii="Times New Roman" w:hAnsi="Times New Roman"/>
          <w:sz w:val="2"/>
        </w:rPr>
      </w:pPr>
    </w:p>
    <w:p w:rsidR="00126DA3" w:rsidRPr="00354B75" w:rsidRDefault="00126DA3" w:rsidP="00126DA3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  <w:b/>
        </w:rPr>
        <w:t>CONSIDERANDO</w:t>
      </w:r>
      <w:r w:rsidRPr="00354B75">
        <w:rPr>
          <w:rFonts w:ascii="Times New Roman" w:hAnsi="Times New Roman"/>
        </w:rPr>
        <w:t xml:space="preserve"> que </w:t>
      </w:r>
      <w:r>
        <w:rPr>
          <w:rFonts w:ascii="Times New Roman" w:hAnsi="Times New Roman"/>
        </w:rPr>
        <w:t>esta situação exige</w:t>
      </w:r>
      <w:r w:rsidRPr="00354B75">
        <w:rPr>
          <w:rFonts w:ascii="Times New Roman" w:hAnsi="Times New Roman"/>
        </w:rPr>
        <w:t xml:space="preserve"> a adoção de medidas d</w:t>
      </w:r>
      <w:r>
        <w:rPr>
          <w:rFonts w:ascii="Times New Roman" w:hAnsi="Times New Roman"/>
        </w:rPr>
        <w:t>e restrições rígidas e eficazes, e</w:t>
      </w:r>
    </w:p>
    <w:p w:rsidR="00126DA3" w:rsidRPr="00354B75" w:rsidRDefault="00126DA3" w:rsidP="00126DA3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  <w:b/>
        </w:rPr>
        <w:lastRenderedPageBreak/>
        <w:t>CONSIDERANDO</w:t>
      </w:r>
      <w:r>
        <w:rPr>
          <w:rFonts w:ascii="Times New Roman" w:hAnsi="Times New Roman"/>
          <w:b/>
        </w:rPr>
        <w:t xml:space="preserve">, </w:t>
      </w:r>
      <w:r w:rsidRPr="00126DA3">
        <w:rPr>
          <w:rFonts w:ascii="Times New Roman" w:hAnsi="Times New Roman"/>
        </w:rPr>
        <w:t xml:space="preserve">finalmente </w:t>
      </w:r>
      <w:r w:rsidRPr="00354B75">
        <w:rPr>
          <w:rFonts w:ascii="Times New Roman" w:hAnsi="Times New Roman"/>
        </w:rPr>
        <w:t>a decisão proferida pelo Comitê Municipal de Enfrentamento a Pandemia do novo coronavirus (COVID-19)</w:t>
      </w:r>
      <w:r w:rsidR="00F50FC4">
        <w:rPr>
          <w:rFonts w:ascii="Times New Roman" w:hAnsi="Times New Roman"/>
        </w:rPr>
        <w:t>, em reunião realizada em 21/05/2021.</w:t>
      </w:r>
    </w:p>
    <w:p w:rsidR="009E28C9" w:rsidRPr="00DB7A85" w:rsidRDefault="009E28C9" w:rsidP="009E28C9">
      <w:pPr>
        <w:spacing w:line="360" w:lineRule="auto"/>
        <w:rPr>
          <w:rFonts w:ascii="Times New Roman" w:hAnsi="Times New Roman"/>
          <w:b/>
        </w:rPr>
      </w:pPr>
      <w:r w:rsidRPr="00DB7A85">
        <w:rPr>
          <w:rFonts w:ascii="Times New Roman" w:hAnsi="Times New Roman"/>
          <w:b/>
        </w:rPr>
        <w:t xml:space="preserve">DECRETA: </w:t>
      </w:r>
    </w:p>
    <w:p w:rsidR="009E28C9" w:rsidRPr="00920214" w:rsidRDefault="009E28C9" w:rsidP="009E28C9">
      <w:pPr>
        <w:spacing w:line="360" w:lineRule="auto"/>
        <w:rPr>
          <w:rFonts w:ascii="Times New Roman" w:hAnsi="Times New Roman"/>
          <w:sz w:val="2"/>
        </w:rPr>
      </w:pPr>
    </w:p>
    <w:p w:rsidR="009E28C9" w:rsidRPr="00DB7A85" w:rsidRDefault="009E28C9" w:rsidP="009E28C9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Art. 1º</w:t>
      </w:r>
      <w:r w:rsidRPr="00DB7A85">
        <w:rPr>
          <w:rFonts w:ascii="Times New Roman" w:hAnsi="Times New Roman"/>
        </w:rPr>
        <w:t xml:space="preserve"> - O Município de Marabá P</w:t>
      </w:r>
      <w:r w:rsidR="00DB7A85" w:rsidRPr="00DB7A85">
        <w:rPr>
          <w:rFonts w:ascii="Times New Roman" w:hAnsi="Times New Roman"/>
        </w:rPr>
        <w:t xml:space="preserve">aulista, </w:t>
      </w:r>
      <w:r w:rsidRPr="00DB7A85">
        <w:rPr>
          <w:rFonts w:ascii="Times New Roman" w:hAnsi="Times New Roman"/>
        </w:rPr>
        <w:t xml:space="preserve"> adota</w:t>
      </w:r>
      <w:r w:rsidR="00DB7A85" w:rsidRPr="00DB7A85">
        <w:rPr>
          <w:rFonts w:ascii="Times New Roman" w:hAnsi="Times New Roman"/>
        </w:rPr>
        <w:t>rá</w:t>
      </w:r>
      <w:r w:rsidRPr="00DB7A85">
        <w:rPr>
          <w:rFonts w:ascii="Times New Roman" w:hAnsi="Times New Roman"/>
        </w:rPr>
        <w:t xml:space="preserve"> as mesmas medidas transitórias, de caráter excepcional, no âmbito da medida de quarentena de que tratam os Decretos Estaduais nº 64.881, de 22/03/2020, e nº 64.994, de 28/05/2020, instituídas pelo Governador do Estado de São Paulo, por meio do Decreto Estadual nº 65.635, de 16/04/2021, com a redação dada pelo Decreto Estadual nº 65.716, de 21 de maio de 2021, que estende sua vigência até 31 de maio de 2021, substituindo o Anexo II a que alude o item 1 do parágrafo único do artigo 3º do Decreto nº 65.635, de 16/04/2021, com a redação dada pelo Decreto Estadual nº 65.680, de 07/05/2021, pelo Anexo II do Decreto Estadual nº 65.716, de 21/05/2021, que ora é adotado também na sua íntegra. </w:t>
      </w:r>
    </w:p>
    <w:p w:rsidR="009E28C9" w:rsidRDefault="009E28C9" w:rsidP="009E28C9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  <w:b/>
        </w:rPr>
        <w:t>Art. 2º</w:t>
      </w:r>
      <w:r w:rsidRPr="00DB7A85">
        <w:rPr>
          <w:rFonts w:ascii="Times New Roman" w:hAnsi="Times New Roman"/>
        </w:rPr>
        <w:t xml:space="preserve"> - </w:t>
      </w:r>
      <w:r w:rsidR="00126DA3">
        <w:rPr>
          <w:rFonts w:ascii="Times New Roman" w:hAnsi="Times New Roman"/>
        </w:rPr>
        <w:t>A Secretaria Municipal de</w:t>
      </w:r>
      <w:r w:rsidR="00126DA3" w:rsidRPr="00DB7A85">
        <w:rPr>
          <w:rFonts w:ascii="Times New Roman" w:hAnsi="Times New Roman"/>
        </w:rPr>
        <w:t xml:space="preserve"> Saúde, por meio do Setor de Vigilância Sanitária, no âmbito de suas respe</w:t>
      </w:r>
      <w:r w:rsidR="00CE35CA">
        <w:rPr>
          <w:rFonts w:ascii="Times New Roman" w:hAnsi="Times New Roman"/>
        </w:rPr>
        <w:t>ctivas atribuições, fiscalizará</w:t>
      </w:r>
      <w:r w:rsidRPr="00DB7A85">
        <w:rPr>
          <w:rFonts w:ascii="Times New Roman" w:hAnsi="Times New Roman"/>
        </w:rPr>
        <w:t xml:space="preserve"> o cumprimento das determinações de restrição a aglomerações e as determinações contidas no Decreto Estadual nº 65.716, de 21/05/2021, com apoio policial, sempre que necessário para garantir o seu cumprimento, nos termos do Decreto Estadual nº 65.540, de 25/02/2021. </w:t>
      </w:r>
    </w:p>
    <w:p w:rsidR="003C2FA8" w:rsidRDefault="00557D8A" w:rsidP="00126DA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</w:t>
      </w:r>
      <w:r w:rsidR="00126DA3" w:rsidRPr="00DB7A85">
        <w:rPr>
          <w:rFonts w:ascii="Times New Roman" w:hAnsi="Times New Roman"/>
          <w:b/>
        </w:rPr>
        <w:t>º</w:t>
      </w:r>
      <w:r w:rsidR="00126DA3">
        <w:rPr>
          <w:rFonts w:ascii="Times New Roman" w:hAnsi="Times New Roman"/>
          <w:b/>
        </w:rPr>
        <w:t xml:space="preserve"> - </w:t>
      </w:r>
      <w:r w:rsidR="00126DA3" w:rsidRPr="00126DA3">
        <w:rPr>
          <w:rFonts w:ascii="Times New Roman" w:hAnsi="Times New Roman"/>
        </w:rPr>
        <w:t>Fica</w:t>
      </w:r>
      <w:r w:rsidR="00126DA3">
        <w:rPr>
          <w:rFonts w:ascii="Times New Roman" w:hAnsi="Times New Roman"/>
          <w:b/>
        </w:rPr>
        <w:t xml:space="preserve"> </w:t>
      </w:r>
      <w:r w:rsidR="00920214">
        <w:rPr>
          <w:rFonts w:ascii="Times New Roman" w:hAnsi="Times New Roman"/>
        </w:rPr>
        <w:t>determinado</w:t>
      </w:r>
      <w:r w:rsidR="00126DA3" w:rsidRPr="00CE35CA">
        <w:rPr>
          <w:rFonts w:ascii="Times New Roman" w:hAnsi="Times New Roman"/>
        </w:rPr>
        <w:t xml:space="preserve"> desde já a realização de movimentos</w:t>
      </w:r>
      <w:r w:rsidR="00CE35CA">
        <w:rPr>
          <w:rFonts w:ascii="Times New Roman" w:hAnsi="Times New Roman"/>
        </w:rPr>
        <w:t>, visando medidas de conscientização de nossa população, afim de evitarmos a disseminação do vírus.</w:t>
      </w:r>
    </w:p>
    <w:p w:rsidR="007F426D" w:rsidRPr="007F426D" w:rsidRDefault="00126DA3" w:rsidP="007F426D">
      <w:pPr>
        <w:pStyle w:val="Ttulo3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b/>
        </w:rPr>
        <w:t xml:space="preserve"> </w:t>
      </w:r>
      <w:r w:rsidR="003C2FA8" w:rsidRPr="007F426D">
        <w:rPr>
          <w:rFonts w:ascii="Times New Roman" w:hAnsi="Times New Roman"/>
          <w:b/>
          <w:color w:val="auto"/>
        </w:rPr>
        <w:t xml:space="preserve">Art. 4º </w:t>
      </w:r>
      <w:r w:rsidR="003C2FA8">
        <w:rPr>
          <w:rFonts w:ascii="Times New Roman" w:hAnsi="Times New Roman"/>
          <w:b/>
        </w:rPr>
        <w:t xml:space="preserve">- </w:t>
      </w:r>
      <w:r w:rsidR="007F426D" w:rsidRPr="007F426D">
        <w:rPr>
          <w:rFonts w:ascii="Times New Roman" w:hAnsi="Times New Roman" w:cs="Times New Roman"/>
          <w:color w:val="auto"/>
        </w:rPr>
        <w:t>As despesas decorrentes da aplicação deste Decreto, correrão por conta de dotação</w:t>
      </w:r>
      <w:r w:rsidR="007F426D">
        <w:rPr>
          <w:rFonts w:ascii="Times New Roman" w:hAnsi="Times New Roman" w:cs="Times New Roman"/>
          <w:color w:val="auto"/>
        </w:rPr>
        <w:t xml:space="preserve"> própria do orçamento do </w:t>
      </w:r>
      <w:r w:rsidR="00F50FC4">
        <w:rPr>
          <w:rFonts w:ascii="Times New Roman" w:hAnsi="Times New Roman" w:cs="Times New Roman"/>
          <w:color w:val="auto"/>
        </w:rPr>
        <w:t>Fundo M</w:t>
      </w:r>
      <w:r w:rsidR="007F426D" w:rsidRPr="007F426D">
        <w:rPr>
          <w:rFonts w:ascii="Times New Roman" w:hAnsi="Times New Roman" w:cs="Times New Roman"/>
          <w:color w:val="auto"/>
        </w:rPr>
        <w:t xml:space="preserve">unicipal de </w:t>
      </w:r>
      <w:r w:rsidR="007F426D">
        <w:rPr>
          <w:rFonts w:ascii="Times New Roman" w:hAnsi="Times New Roman" w:cs="Times New Roman"/>
          <w:color w:val="auto"/>
        </w:rPr>
        <w:t>Saúde.</w:t>
      </w:r>
    </w:p>
    <w:p w:rsidR="00DB7A85" w:rsidRPr="00DB7A85" w:rsidRDefault="003C2FA8" w:rsidP="007F426D">
      <w:pPr>
        <w:spacing w:line="360" w:lineRule="auto"/>
        <w:jc w:val="both"/>
      </w:pPr>
      <w:r>
        <w:rPr>
          <w:rFonts w:ascii="Times New Roman" w:hAnsi="Times New Roman"/>
          <w:b/>
        </w:rPr>
        <w:t xml:space="preserve"> </w:t>
      </w:r>
      <w:r>
        <w:rPr>
          <w:b/>
        </w:rPr>
        <w:t>Art. 5</w:t>
      </w:r>
      <w:r w:rsidR="009E28C9" w:rsidRPr="00DB7A85">
        <w:rPr>
          <w:b/>
        </w:rPr>
        <w:t>º</w:t>
      </w:r>
      <w:r w:rsidR="009E28C9" w:rsidRPr="00DB7A85">
        <w:t xml:space="preserve"> - </w:t>
      </w:r>
      <w:r w:rsidR="00DB7A85" w:rsidRPr="00DB7A85">
        <w:t>Este Decreto entrara em vigor na data de sua publicação, revogadas as disposições em contrário.</w:t>
      </w:r>
    </w:p>
    <w:p w:rsidR="00DB7A85" w:rsidRPr="00DB7A85" w:rsidRDefault="00DB7A85" w:rsidP="00DB7A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  <w:t>Gabinete do Prefeito Municipal, aos 24 dias do mês maio de 2021.</w:t>
      </w:r>
    </w:p>
    <w:p w:rsidR="00DB7A85" w:rsidRPr="00DB7A85" w:rsidRDefault="00DB7A85" w:rsidP="00DB7A85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b/>
          <w:szCs w:val="24"/>
        </w:rPr>
        <w:t>APARECIDO NASCIMENTO SOBRAL</w:t>
      </w:r>
    </w:p>
    <w:p w:rsidR="00DB7A85" w:rsidRPr="00DB7A85" w:rsidRDefault="00DB7A85" w:rsidP="00DB7A85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szCs w:val="24"/>
        </w:rPr>
        <w:tab/>
      </w:r>
      <w:r w:rsidRPr="00DB7A85">
        <w:rPr>
          <w:rFonts w:ascii="Times New Roman" w:hAnsi="Times New Roman"/>
          <w:szCs w:val="24"/>
        </w:rPr>
        <w:tab/>
        <w:t xml:space="preserve">   </w:t>
      </w:r>
      <w:r w:rsidRPr="00DB7A85">
        <w:rPr>
          <w:rFonts w:ascii="Times New Roman" w:hAnsi="Times New Roman"/>
          <w:i/>
          <w:szCs w:val="24"/>
        </w:rPr>
        <w:t>Prefeito Municipal, de Marabá Paulista</w:t>
      </w:r>
    </w:p>
    <w:p w:rsidR="00DB7A85" w:rsidRPr="007F426D" w:rsidRDefault="00DB7A85" w:rsidP="00DB7A85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DB7A85" w:rsidRPr="007F426D" w:rsidRDefault="00DB7A85" w:rsidP="00DB7A85">
      <w:pPr>
        <w:spacing w:line="360" w:lineRule="auto"/>
        <w:jc w:val="both"/>
        <w:rPr>
          <w:rFonts w:ascii="Times New Roman" w:hAnsi="Times New Roman"/>
        </w:rPr>
      </w:pPr>
      <w:r w:rsidRPr="00DB7A85">
        <w:rPr>
          <w:rFonts w:ascii="Times New Roman" w:hAnsi="Times New Roman"/>
        </w:rPr>
        <w:t>Publicado e registrado nesta Secretaria Administrativa na data supra e afixado em local de costume.</w:t>
      </w:r>
    </w:p>
    <w:p w:rsidR="00DB7A85" w:rsidRPr="00DB7A85" w:rsidRDefault="00DB7A85" w:rsidP="00DB7A85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DB7A85">
        <w:rPr>
          <w:rFonts w:ascii="Times New Roman" w:hAnsi="Times New Roman" w:cs="Times New Roman"/>
        </w:rPr>
        <w:tab/>
      </w:r>
      <w:r w:rsidRPr="00DB7A85">
        <w:rPr>
          <w:rFonts w:ascii="Times New Roman" w:hAnsi="Times New Roman" w:cs="Times New Roman"/>
        </w:rPr>
        <w:tab/>
      </w:r>
      <w:r w:rsidRPr="00DB7A85">
        <w:rPr>
          <w:rFonts w:ascii="Times New Roman" w:hAnsi="Times New Roman" w:cs="Times New Roman"/>
        </w:rPr>
        <w:tab/>
      </w:r>
      <w:r w:rsidRPr="00DB7A85">
        <w:rPr>
          <w:rFonts w:ascii="Times New Roman" w:hAnsi="Times New Roman" w:cs="Times New Roman"/>
        </w:rPr>
        <w:tab/>
      </w:r>
      <w:r w:rsidRPr="00DB7A85">
        <w:rPr>
          <w:rFonts w:ascii="Times New Roman" w:hAnsi="Times New Roman" w:cs="Times New Roman"/>
          <w:b/>
          <w:color w:val="auto"/>
        </w:rPr>
        <w:t>JOSÉ CARLOS DA SILVA</w:t>
      </w:r>
    </w:p>
    <w:p w:rsidR="00DB7A85" w:rsidRPr="00DB7A85" w:rsidRDefault="00DB7A85" w:rsidP="00DB7A85">
      <w:pPr>
        <w:spacing w:line="360" w:lineRule="auto"/>
        <w:jc w:val="both"/>
      </w:pP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</w:rPr>
        <w:tab/>
      </w:r>
      <w:r w:rsidRPr="00DB7A85">
        <w:rPr>
          <w:rFonts w:ascii="Times New Roman" w:hAnsi="Times New Roman"/>
          <w:i/>
        </w:rPr>
        <w:tab/>
        <w:t xml:space="preserve"> Secretário Administrativo</w:t>
      </w:r>
    </w:p>
    <w:sectPr w:rsidR="00DB7A85" w:rsidRPr="00DB7A85" w:rsidSect="00920214">
      <w:headerReference w:type="default" r:id="rId6"/>
      <w:pgSz w:w="11906" w:h="16838"/>
      <w:pgMar w:top="284" w:right="1418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43" w:rsidRDefault="00522543" w:rsidP="009E28C9">
      <w:r>
        <w:separator/>
      </w:r>
    </w:p>
  </w:endnote>
  <w:endnote w:type="continuationSeparator" w:id="0">
    <w:p w:rsidR="00522543" w:rsidRDefault="00522543" w:rsidP="009E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43" w:rsidRDefault="00522543" w:rsidP="009E28C9">
      <w:r>
        <w:separator/>
      </w:r>
    </w:p>
  </w:footnote>
  <w:footnote w:type="continuationSeparator" w:id="0">
    <w:p w:rsidR="00522543" w:rsidRDefault="00522543" w:rsidP="009E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E28C9" w:rsidRPr="00185B65" w:rsidTr="00041F9B">
      <w:trPr>
        <w:trHeight w:val="2110"/>
        <w:jc w:val="right"/>
      </w:trPr>
      <w:tc>
        <w:tcPr>
          <w:tcW w:w="1985" w:type="dxa"/>
        </w:tcPr>
        <w:p w:rsidR="009E28C9" w:rsidRPr="00185B65" w:rsidRDefault="009E28C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9E28C9" w:rsidRPr="00185B65" w:rsidRDefault="009E28C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B7366F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3961778" r:id="rId2"/>
            </w:object>
          </w:r>
        </w:p>
      </w:tc>
      <w:tc>
        <w:tcPr>
          <w:tcW w:w="7434" w:type="dxa"/>
        </w:tcPr>
        <w:p w:rsidR="009E28C9" w:rsidRPr="00505C91" w:rsidRDefault="009E28C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9E28C9" w:rsidRPr="00185B65" w:rsidRDefault="009E28C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9E28C9" w:rsidRPr="00C84A44" w:rsidRDefault="009E28C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9E28C9" w:rsidRDefault="009E28C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9E28C9" w:rsidRPr="00C84A44" w:rsidRDefault="009E28C9" w:rsidP="00C84A44"/>
      </w:tc>
    </w:tr>
  </w:tbl>
  <w:p w:rsidR="009E28C9" w:rsidRPr="009E28C9" w:rsidRDefault="009E28C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9"/>
    <w:rsid w:val="00126DA3"/>
    <w:rsid w:val="003B7F15"/>
    <w:rsid w:val="003C2FA8"/>
    <w:rsid w:val="0050593A"/>
    <w:rsid w:val="00522543"/>
    <w:rsid w:val="005509D4"/>
    <w:rsid w:val="00557D8A"/>
    <w:rsid w:val="00577927"/>
    <w:rsid w:val="005D692A"/>
    <w:rsid w:val="00775DF8"/>
    <w:rsid w:val="00791E5C"/>
    <w:rsid w:val="007E2532"/>
    <w:rsid w:val="007F426D"/>
    <w:rsid w:val="0081783F"/>
    <w:rsid w:val="00920214"/>
    <w:rsid w:val="009E28C9"/>
    <w:rsid w:val="00A23595"/>
    <w:rsid w:val="00AE4143"/>
    <w:rsid w:val="00B44F0A"/>
    <w:rsid w:val="00B6183D"/>
    <w:rsid w:val="00B83918"/>
    <w:rsid w:val="00CE35CA"/>
    <w:rsid w:val="00CF14CC"/>
    <w:rsid w:val="00DB7A85"/>
    <w:rsid w:val="00E52A3B"/>
    <w:rsid w:val="00F50FC4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388CE-ED07-4273-8F13-40AA1F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28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A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8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8C9"/>
  </w:style>
  <w:style w:type="paragraph" w:styleId="Rodap">
    <w:name w:val="footer"/>
    <w:basedOn w:val="Normal"/>
    <w:link w:val="RodapChar"/>
    <w:uiPriority w:val="99"/>
    <w:unhideWhenUsed/>
    <w:rsid w:val="009E28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8C9"/>
  </w:style>
  <w:style w:type="character" w:customStyle="1" w:styleId="Ttulo2Char">
    <w:name w:val="Título 2 Char"/>
    <w:basedOn w:val="Fontepargpadro"/>
    <w:link w:val="Ttulo2"/>
    <w:uiPriority w:val="9"/>
    <w:rsid w:val="009E28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9E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B7A8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rsid w:val="00DB7A85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DB7A85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B7A85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7A85"/>
    <w:rPr>
      <w:rFonts w:ascii="Bookman Old Style" w:eastAsia="Times New Roman" w:hAnsi="Bookman Old Style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9</cp:revision>
  <cp:lastPrinted>2021-05-31T13:20:00Z</cp:lastPrinted>
  <dcterms:created xsi:type="dcterms:W3CDTF">2021-05-27T11:10:00Z</dcterms:created>
  <dcterms:modified xsi:type="dcterms:W3CDTF">2021-05-31T13:23:00Z</dcterms:modified>
</cp:coreProperties>
</file>