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C3" w:rsidRPr="00A513C2" w:rsidRDefault="00AD461B" w:rsidP="008B3CC3">
      <w:pPr>
        <w:spacing w:line="360" w:lineRule="auto"/>
        <w:jc w:val="both"/>
        <w:rPr>
          <w:rFonts w:ascii="Times New Roman" w:hAnsi="Times New Roman"/>
          <w:b/>
          <w:u w:val="words"/>
        </w:rPr>
      </w:pPr>
      <w:r>
        <w:rPr>
          <w:rFonts w:ascii="Times New Roman" w:hAnsi="Times New Roman"/>
          <w:b/>
          <w:u w:val="words"/>
        </w:rPr>
        <w:tab/>
      </w:r>
      <w:r>
        <w:rPr>
          <w:rFonts w:ascii="Times New Roman" w:hAnsi="Times New Roman"/>
          <w:b/>
          <w:u w:val="words"/>
        </w:rPr>
        <w:tab/>
      </w:r>
      <w:r>
        <w:rPr>
          <w:rFonts w:ascii="Times New Roman" w:hAnsi="Times New Roman"/>
          <w:b/>
          <w:u w:val="words"/>
        </w:rPr>
        <w:tab/>
      </w:r>
      <w:r w:rsidR="008B3CC3">
        <w:rPr>
          <w:rFonts w:ascii="Times New Roman" w:hAnsi="Times New Roman"/>
          <w:b/>
          <w:u w:val="words"/>
        </w:rPr>
        <w:t xml:space="preserve"> </w:t>
      </w:r>
      <w:r>
        <w:rPr>
          <w:rFonts w:ascii="Times New Roman" w:hAnsi="Times New Roman"/>
          <w:b/>
          <w:u w:val="words"/>
        </w:rPr>
        <w:tab/>
      </w:r>
      <w:r w:rsidR="00712979">
        <w:rPr>
          <w:rFonts w:ascii="Times New Roman" w:hAnsi="Times New Roman"/>
          <w:b/>
          <w:u w:val="words"/>
        </w:rPr>
        <w:t xml:space="preserve"> </w:t>
      </w:r>
      <w:r w:rsidR="00A513C2">
        <w:rPr>
          <w:rFonts w:ascii="Times New Roman" w:hAnsi="Times New Roman"/>
          <w:b/>
          <w:u w:val="words"/>
        </w:rPr>
        <w:t xml:space="preserve">   </w:t>
      </w:r>
      <w:r w:rsidR="008B3CC3" w:rsidRPr="00A513C2">
        <w:rPr>
          <w:rFonts w:ascii="Times New Roman" w:hAnsi="Times New Roman"/>
          <w:b/>
          <w:u w:val="words"/>
        </w:rPr>
        <w:t xml:space="preserve">DECRETO N. º 046/2021. </w:t>
      </w:r>
    </w:p>
    <w:p w:rsidR="008B3CC3" w:rsidRPr="00A513C2" w:rsidRDefault="008B3CC3" w:rsidP="008B3CC3">
      <w:pPr>
        <w:spacing w:line="360" w:lineRule="auto"/>
        <w:jc w:val="both"/>
        <w:rPr>
          <w:rFonts w:ascii="Times New Roman" w:hAnsi="Times New Roman"/>
        </w:rPr>
      </w:pPr>
      <w:r w:rsidRPr="00A513C2">
        <w:rPr>
          <w:rFonts w:ascii="Times New Roman" w:hAnsi="Times New Roman"/>
          <w:b/>
          <w:u w:val="words"/>
        </w:rPr>
        <w:tab/>
      </w:r>
      <w:r w:rsidRPr="00A513C2">
        <w:rPr>
          <w:rFonts w:ascii="Times New Roman" w:hAnsi="Times New Roman"/>
          <w:b/>
          <w:u w:val="words"/>
        </w:rPr>
        <w:tab/>
      </w:r>
      <w:r w:rsidRPr="00A513C2">
        <w:rPr>
          <w:rFonts w:ascii="Times New Roman" w:hAnsi="Times New Roman"/>
          <w:b/>
          <w:u w:val="words"/>
        </w:rPr>
        <w:tab/>
      </w:r>
      <w:r w:rsidRPr="00A513C2">
        <w:rPr>
          <w:rFonts w:ascii="Times New Roman" w:hAnsi="Times New Roman"/>
          <w:b/>
          <w:u w:val="words"/>
        </w:rPr>
        <w:tab/>
        <w:t xml:space="preserve"> </w:t>
      </w:r>
      <w:r w:rsidR="00A513C2" w:rsidRPr="00A513C2">
        <w:rPr>
          <w:rFonts w:ascii="Times New Roman" w:hAnsi="Times New Roman"/>
          <w:b/>
          <w:u w:val="words"/>
        </w:rPr>
        <w:t xml:space="preserve">   </w:t>
      </w:r>
      <w:r w:rsidRPr="00A513C2">
        <w:rPr>
          <w:rFonts w:ascii="Times New Roman" w:hAnsi="Times New Roman"/>
        </w:rPr>
        <w:t>De 31 de maio de 2021.</w:t>
      </w:r>
    </w:p>
    <w:tbl>
      <w:tblPr>
        <w:tblStyle w:val="Tabelacomgrade"/>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7"/>
      </w:tblGrid>
      <w:tr w:rsidR="008B3CC3" w:rsidRPr="00A513C2" w:rsidTr="00712979">
        <w:tc>
          <w:tcPr>
            <w:tcW w:w="6367" w:type="dxa"/>
          </w:tcPr>
          <w:p w:rsidR="008B3CC3" w:rsidRPr="00A513C2" w:rsidRDefault="008B3CC3" w:rsidP="00290E62">
            <w:pPr>
              <w:spacing w:line="360" w:lineRule="auto"/>
              <w:jc w:val="both"/>
              <w:rPr>
                <w:rFonts w:ascii="Times New Roman" w:hAnsi="Times New Roman"/>
              </w:rPr>
            </w:pPr>
            <w:r w:rsidRPr="00A513C2">
              <w:rPr>
                <w:rFonts w:ascii="Times New Roman" w:hAnsi="Times New Roman"/>
              </w:rPr>
              <w:t>DISPÕE SOBRE: - A ADOÇÃO DE NOVAS MEDIDAS RESTRITIVAS AO FUNCIONAMENTO DAS ATIVIDADES E SERVIÇOS ESSENCIAIS E DISCIPLINA O ATENDIMENTO PRESENCIAL AOS SERVIÇOS CONSIDERADOS NÃO ESSENCIAIS, E DÁ OUTRAS PROVIDÊNCIAS.</w:t>
            </w:r>
          </w:p>
          <w:p w:rsidR="008B3CC3" w:rsidRPr="00A513C2" w:rsidRDefault="008B3CC3" w:rsidP="00290E62">
            <w:pPr>
              <w:spacing w:line="360" w:lineRule="auto"/>
              <w:contextualSpacing/>
              <w:jc w:val="both"/>
              <w:rPr>
                <w:rFonts w:ascii="Times New Roman" w:hAnsi="Times New Roman"/>
                <w:lang w:val="pt-PT"/>
              </w:rPr>
            </w:pPr>
            <w:r w:rsidRPr="00A513C2">
              <w:rPr>
                <w:rFonts w:ascii="Times New Roman" w:hAnsi="Times New Roman"/>
                <w:b/>
                <w:u w:val="words"/>
                <w:lang w:val="pt-PT"/>
              </w:rPr>
              <w:t>APARECIDO NASCIMENTO SOBRAL</w:t>
            </w:r>
            <w:r w:rsidRPr="00A513C2">
              <w:rPr>
                <w:rFonts w:ascii="Times New Roman" w:hAnsi="Times New Roman"/>
                <w:lang w:val="pt-PT"/>
              </w:rPr>
              <w:t>, Prefeito Municipal de Marabá Paulista, Estado de São Paulo, no uso das suas atribuições legais, e</w:t>
            </w:r>
          </w:p>
          <w:p w:rsidR="008B3CC3" w:rsidRPr="00A513C2" w:rsidRDefault="008B3CC3" w:rsidP="00712979">
            <w:pPr>
              <w:spacing w:line="360" w:lineRule="auto"/>
              <w:ind w:left="37"/>
              <w:jc w:val="both"/>
              <w:rPr>
                <w:rFonts w:ascii="Times New Roman" w:hAnsi="Times New Roman"/>
              </w:rPr>
            </w:pPr>
            <w:r w:rsidRPr="00A513C2">
              <w:rPr>
                <w:rFonts w:ascii="Times New Roman" w:hAnsi="Times New Roman"/>
                <w:b/>
              </w:rPr>
              <w:t>CONSIDERANDO</w:t>
            </w:r>
            <w:r w:rsidRPr="00A513C2">
              <w:rPr>
                <w:rFonts w:ascii="Times New Roman" w:hAnsi="Times New Roman"/>
              </w:rPr>
              <w:t>, ser o Chefe do Executivo Municipal, o responsável pelo exercício e direção superior da administração pública municipal, consoante prescreve o art. 69, inciso IX, da LOM;</w:t>
            </w:r>
          </w:p>
          <w:p w:rsidR="008B3CC3" w:rsidRPr="00A513C2" w:rsidRDefault="008B3CC3" w:rsidP="00712979">
            <w:pPr>
              <w:spacing w:line="360" w:lineRule="auto"/>
              <w:ind w:left="37"/>
              <w:jc w:val="both"/>
              <w:rPr>
                <w:rFonts w:ascii="Times New Roman" w:hAnsi="Times New Roman"/>
              </w:rPr>
            </w:pPr>
            <w:r w:rsidRPr="00A513C2">
              <w:rPr>
                <w:rFonts w:ascii="Times New Roman" w:hAnsi="Times New Roman"/>
                <w:b/>
              </w:rPr>
              <w:t>CONSIDERANDO</w:t>
            </w:r>
            <w:r w:rsidRPr="00A513C2">
              <w:rPr>
                <w:rFonts w:ascii="Times New Roman" w:hAnsi="Times New Roman"/>
              </w:rPr>
              <w:t xml:space="preserve"> os Decretos Municipais anteriores, todos relacionados a pandemia do COVID-19, e devidamente disponibilizados no site oficial do Município de Marabá Paulista-SP (https://www.marabapaulista.sp.gov.br/); </w:t>
            </w:r>
          </w:p>
          <w:p w:rsidR="008B3CC3" w:rsidRPr="00A513C2" w:rsidRDefault="008B3CC3" w:rsidP="00712979">
            <w:pPr>
              <w:spacing w:line="360" w:lineRule="auto"/>
              <w:ind w:left="37"/>
              <w:jc w:val="both"/>
              <w:rPr>
                <w:rFonts w:ascii="Times New Roman" w:hAnsi="Times New Roman"/>
              </w:rPr>
            </w:pPr>
            <w:r w:rsidRPr="00A513C2">
              <w:rPr>
                <w:rFonts w:ascii="Times New Roman" w:hAnsi="Times New Roman"/>
                <w:b/>
              </w:rPr>
              <w:t>CONSIDERANDO</w:t>
            </w:r>
            <w:r w:rsidRPr="00A513C2">
              <w:rPr>
                <w:rFonts w:ascii="Times New Roman" w:hAnsi="Times New Roman"/>
              </w:rPr>
              <w:t xml:space="preserve"> que nos últimos dias a taxa de ocupação nos leitos da </w:t>
            </w:r>
            <w:proofErr w:type="spellStart"/>
            <w:r w:rsidRPr="00A513C2">
              <w:rPr>
                <w:rFonts w:ascii="Times New Roman" w:hAnsi="Times New Roman"/>
              </w:rPr>
              <w:t>UTIs</w:t>
            </w:r>
            <w:proofErr w:type="spellEnd"/>
            <w:r w:rsidRPr="00A513C2">
              <w:rPr>
                <w:rFonts w:ascii="Times New Roman" w:hAnsi="Times New Roman"/>
              </w:rPr>
              <w:t xml:space="preserve"> da Santas Casas, hospitais de nossa região alcançaram índices alarmantes, perto 100% (cem por cento), e os leitos de isolamento atingiram quase toda a sua capacidade;</w:t>
            </w:r>
          </w:p>
          <w:p w:rsidR="00AD461B" w:rsidRPr="00A513C2" w:rsidRDefault="00AD461B" w:rsidP="00712979">
            <w:pPr>
              <w:spacing w:line="360" w:lineRule="auto"/>
              <w:ind w:left="37"/>
              <w:jc w:val="both"/>
              <w:rPr>
                <w:rFonts w:ascii="Times New Roman" w:hAnsi="Times New Roman"/>
              </w:rPr>
            </w:pPr>
            <w:r w:rsidRPr="00A513C2">
              <w:rPr>
                <w:rFonts w:ascii="Times New Roman" w:hAnsi="Times New Roman"/>
                <w:b/>
              </w:rPr>
              <w:t>CONSIDERANDO</w:t>
            </w:r>
            <w:r w:rsidRPr="00A513C2">
              <w:rPr>
                <w:rFonts w:ascii="Times New Roman" w:hAnsi="Times New Roman"/>
              </w:rPr>
              <w:t xml:space="preserve"> aumento significativo no número de casos confirmados de covid-19 no nosso município, conforme Boletim</w:t>
            </w:r>
            <w:r w:rsidR="00A513C2" w:rsidRPr="00A513C2">
              <w:rPr>
                <w:rFonts w:ascii="Times New Roman" w:hAnsi="Times New Roman"/>
              </w:rPr>
              <w:t xml:space="preserve"> divulgado</w:t>
            </w:r>
            <w:r w:rsidRPr="00A513C2">
              <w:rPr>
                <w:rFonts w:ascii="Times New Roman" w:hAnsi="Times New Roman"/>
              </w:rPr>
              <w:t xml:space="preserve"> do mês de maio;</w:t>
            </w:r>
          </w:p>
          <w:p w:rsidR="008B3CC3" w:rsidRPr="00A513C2" w:rsidRDefault="008B3CC3" w:rsidP="00712979">
            <w:pPr>
              <w:spacing w:line="360" w:lineRule="auto"/>
              <w:ind w:firstLine="29"/>
              <w:jc w:val="both"/>
              <w:rPr>
                <w:rFonts w:ascii="Times New Roman" w:hAnsi="Times New Roman"/>
              </w:rPr>
            </w:pPr>
            <w:r w:rsidRPr="00A513C2">
              <w:rPr>
                <w:rFonts w:ascii="Times New Roman" w:hAnsi="Times New Roman"/>
                <w:b/>
              </w:rPr>
              <w:t>CONSIDERANDO</w:t>
            </w:r>
            <w:r w:rsidRPr="00A513C2">
              <w:rPr>
                <w:rFonts w:ascii="Times New Roman" w:hAnsi="Times New Roman"/>
              </w:rPr>
              <w:t xml:space="preserve"> que nossa região </w:t>
            </w:r>
            <w:r w:rsidR="00CF2931" w:rsidRPr="00A513C2">
              <w:rPr>
                <w:rFonts w:ascii="Times New Roman" w:hAnsi="Times New Roman"/>
              </w:rPr>
              <w:t>se enquadra</w:t>
            </w:r>
            <w:r w:rsidRPr="00A513C2">
              <w:rPr>
                <w:rFonts w:ascii="Times New Roman" w:hAnsi="Times New Roman"/>
              </w:rPr>
              <w:t xml:space="preserve"> na “Fase de Transição” do “Plano São Paulo” </w:t>
            </w:r>
          </w:p>
          <w:p w:rsidR="008B3CC3" w:rsidRPr="00A513C2" w:rsidRDefault="008B3CC3" w:rsidP="008B3CC3">
            <w:pPr>
              <w:spacing w:line="360" w:lineRule="auto"/>
              <w:jc w:val="both"/>
              <w:rPr>
                <w:rFonts w:ascii="Times New Roman" w:hAnsi="Times New Roman"/>
              </w:rPr>
            </w:pPr>
            <w:r w:rsidRPr="00A513C2">
              <w:rPr>
                <w:rFonts w:ascii="Times New Roman" w:hAnsi="Times New Roman"/>
                <w:b/>
              </w:rPr>
              <w:t>CONSIDERANDO</w:t>
            </w:r>
            <w:r w:rsidRPr="00A513C2">
              <w:rPr>
                <w:rFonts w:ascii="Times New Roman" w:hAnsi="Times New Roman"/>
              </w:rPr>
              <w:t xml:space="preserve"> os Decretos Estaduais Nº 64.879/2020, Nº 64.881/2020, Nº 64.959/2020, Nº 64.994/2020, Nº 65.529/2021, Nº 65.540/2021, Nº 65.545/2021 e Nº 65.635/2021. </w:t>
            </w:r>
          </w:p>
          <w:p w:rsidR="008B3CC3" w:rsidRPr="00A513C2" w:rsidRDefault="008B3CC3" w:rsidP="008B3CC3">
            <w:pPr>
              <w:spacing w:line="360" w:lineRule="auto"/>
              <w:jc w:val="both"/>
              <w:rPr>
                <w:rFonts w:ascii="Times New Roman" w:hAnsi="Times New Roman"/>
              </w:rPr>
            </w:pPr>
            <w:r w:rsidRPr="00A513C2">
              <w:rPr>
                <w:rFonts w:ascii="Times New Roman" w:hAnsi="Times New Roman"/>
                <w:b/>
              </w:rPr>
              <w:lastRenderedPageBreak/>
              <w:t>CONSIDERANDO</w:t>
            </w:r>
            <w:r w:rsidRPr="00A513C2">
              <w:rPr>
                <w:rFonts w:ascii="Times New Roman" w:hAnsi="Times New Roman"/>
              </w:rPr>
              <w:t xml:space="preserve"> o Estado de Calamidade Pública no Município de Marabá Paulista, declarado pelo </w:t>
            </w:r>
            <w:r w:rsidR="00AD461B" w:rsidRPr="00A513C2">
              <w:rPr>
                <w:rFonts w:ascii="Times New Roman" w:hAnsi="Times New Roman"/>
              </w:rPr>
              <w:t xml:space="preserve">Decreto </w:t>
            </w:r>
            <w:proofErr w:type="gramStart"/>
            <w:r w:rsidR="00AD461B" w:rsidRPr="00A513C2">
              <w:rPr>
                <w:rFonts w:ascii="Times New Roman" w:hAnsi="Times New Roman"/>
              </w:rPr>
              <w:t>n.º</w:t>
            </w:r>
            <w:proofErr w:type="gramEnd"/>
            <w:r w:rsidR="00AD461B" w:rsidRPr="00A513C2">
              <w:rPr>
                <w:rFonts w:ascii="Times New Roman" w:hAnsi="Times New Roman"/>
              </w:rPr>
              <w:t xml:space="preserve"> 041/2021, de 04 de mai</w:t>
            </w:r>
            <w:r w:rsidR="00A513C2" w:rsidRPr="00A513C2">
              <w:rPr>
                <w:rFonts w:ascii="Times New Roman" w:hAnsi="Times New Roman"/>
              </w:rPr>
              <w:t xml:space="preserve">o de 2021, e </w:t>
            </w:r>
          </w:p>
          <w:p w:rsidR="008B3CC3" w:rsidRPr="00A513C2" w:rsidRDefault="008B3CC3" w:rsidP="008B3CC3">
            <w:pPr>
              <w:spacing w:line="360" w:lineRule="auto"/>
              <w:jc w:val="both"/>
              <w:rPr>
                <w:rFonts w:ascii="Times New Roman" w:hAnsi="Times New Roman"/>
              </w:rPr>
            </w:pPr>
            <w:r w:rsidRPr="00A513C2">
              <w:rPr>
                <w:rFonts w:ascii="Times New Roman" w:hAnsi="Times New Roman"/>
                <w:b/>
              </w:rPr>
              <w:t>CONSIDERANDO</w:t>
            </w:r>
            <w:r w:rsidRPr="00A513C2">
              <w:rPr>
                <w:rFonts w:ascii="Times New Roman" w:hAnsi="Times New Roman"/>
              </w:rPr>
              <w:t xml:space="preserve">, as medidas obrigatórias de segurança estabelecidas nos Decretos editados e vigentes pelo município de Marabá Paulista </w:t>
            </w:r>
          </w:p>
          <w:p w:rsidR="008B3CC3" w:rsidRPr="00A513C2" w:rsidRDefault="008B3CC3" w:rsidP="00290E62">
            <w:pPr>
              <w:spacing w:line="360" w:lineRule="auto"/>
              <w:ind w:left="-108"/>
              <w:jc w:val="both"/>
              <w:rPr>
                <w:rFonts w:ascii="Times New Roman" w:hAnsi="Times New Roman"/>
              </w:rPr>
            </w:pPr>
          </w:p>
        </w:tc>
      </w:tr>
    </w:tbl>
    <w:p w:rsidR="00BB75D3" w:rsidRPr="00A513C2" w:rsidRDefault="00BB75D3" w:rsidP="00BB75D3">
      <w:pPr>
        <w:spacing w:line="360" w:lineRule="auto"/>
        <w:jc w:val="both"/>
        <w:rPr>
          <w:rFonts w:ascii="Times New Roman" w:hAnsi="Times New Roman"/>
          <w:b/>
        </w:rPr>
      </w:pPr>
      <w:r w:rsidRPr="00A513C2">
        <w:rPr>
          <w:rFonts w:ascii="Times New Roman" w:hAnsi="Times New Roman"/>
          <w:b/>
        </w:rPr>
        <w:lastRenderedPageBreak/>
        <w:t>D E C R E T A</w:t>
      </w:r>
      <w:r w:rsidR="008B3CC3" w:rsidRPr="00A513C2">
        <w:rPr>
          <w:rFonts w:ascii="Times New Roman" w:hAnsi="Times New Roman"/>
          <w:b/>
        </w:rPr>
        <w:t>:</w:t>
      </w:r>
      <w:r w:rsidRPr="00A513C2">
        <w:rPr>
          <w:rFonts w:ascii="Times New Roman" w:hAnsi="Times New Roman"/>
          <w:b/>
        </w:rPr>
        <w:t xml:space="preserve"> </w:t>
      </w:r>
    </w:p>
    <w:p w:rsidR="008447B9" w:rsidRPr="00A513C2" w:rsidRDefault="008447B9" w:rsidP="00BB75D3">
      <w:pPr>
        <w:spacing w:line="360" w:lineRule="auto"/>
        <w:jc w:val="both"/>
        <w:rPr>
          <w:rFonts w:ascii="Times New Roman" w:hAnsi="Times New Roman"/>
        </w:rPr>
      </w:pPr>
      <w:r w:rsidRPr="00A513C2">
        <w:rPr>
          <w:rFonts w:ascii="Times New Roman" w:hAnsi="Times New Roman"/>
          <w:b/>
        </w:rPr>
        <w:t>ART</w:t>
      </w:r>
      <w:r w:rsidR="00BB75D3" w:rsidRPr="00A513C2">
        <w:rPr>
          <w:rFonts w:ascii="Times New Roman" w:hAnsi="Times New Roman"/>
          <w:b/>
        </w:rPr>
        <w:t>. 1º</w:t>
      </w:r>
      <w:r w:rsidR="008B3CC3" w:rsidRPr="00A513C2">
        <w:rPr>
          <w:rFonts w:ascii="Times New Roman" w:hAnsi="Times New Roman"/>
        </w:rPr>
        <w:t xml:space="preserve"> -</w:t>
      </w:r>
      <w:r w:rsidR="00BB75D3" w:rsidRPr="00A513C2">
        <w:rPr>
          <w:rFonts w:ascii="Times New Roman" w:hAnsi="Times New Roman"/>
        </w:rPr>
        <w:t xml:space="preserve"> A partir de 01 de junho de 2021, o Município de Marabá Paulista </w:t>
      </w:r>
      <w:r w:rsidR="00BB75D3" w:rsidRPr="00A513C2">
        <w:rPr>
          <w:rFonts w:ascii="Times New Roman" w:hAnsi="Times New Roman"/>
          <w:b/>
        </w:rPr>
        <w:t>RECLASSIFICA</w:t>
      </w:r>
      <w:r w:rsidR="00BB75D3" w:rsidRPr="00A513C2">
        <w:rPr>
          <w:rFonts w:ascii="Times New Roman" w:hAnsi="Times New Roman"/>
        </w:rPr>
        <w:t xml:space="preserve"> as atividades comerciais e serviços, conforme análise epidemiológica local, para a </w:t>
      </w:r>
      <w:r w:rsidRPr="00A513C2">
        <w:rPr>
          <w:rFonts w:ascii="Times New Roman" w:hAnsi="Times New Roman"/>
        </w:rPr>
        <w:t xml:space="preserve">“Fase de Transição” do “Plano São Paulo”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I - Toque de restrição em todo o estado a partir das 20h até 5h. Os demais protocolos podem ser consultados no site do Plano São Paulo no link: https://www.saopaulo.sp.gov.br/planosp/ </w:t>
      </w:r>
    </w:p>
    <w:p w:rsidR="00BB75D3" w:rsidRPr="00A513C2" w:rsidRDefault="008447B9" w:rsidP="00BB75D3">
      <w:pPr>
        <w:spacing w:line="360" w:lineRule="auto"/>
        <w:jc w:val="both"/>
        <w:rPr>
          <w:rFonts w:ascii="Times New Roman" w:hAnsi="Times New Roman"/>
        </w:rPr>
      </w:pPr>
      <w:r w:rsidRPr="00A513C2">
        <w:rPr>
          <w:rFonts w:ascii="Times New Roman" w:hAnsi="Times New Roman"/>
          <w:b/>
        </w:rPr>
        <w:t>ART. 2º -</w:t>
      </w:r>
      <w:r w:rsidR="00BB75D3" w:rsidRPr="00A513C2">
        <w:rPr>
          <w:rFonts w:ascii="Times New Roman" w:hAnsi="Times New Roman"/>
        </w:rPr>
        <w:t xml:space="preserve"> Ficam autorizados o funcionamento das atividades observando as regras contidas abaixo:</w:t>
      </w:r>
    </w:p>
    <w:p w:rsidR="008447B9" w:rsidRPr="00A513C2" w:rsidRDefault="00BB75D3" w:rsidP="008447B9">
      <w:pPr>
        <w:shd w:val="clear" w:color="auto" w:fill="FFFFFF" w:themeFill="background1"/>
        <w:spacing w:line="360" w:lineRule="auto"/>
        <w:rPr>
          <w:rFonts w:ascii="Times New Roman" w:hAnsi="Times New Roman"/>
          <w:b/>
          <w:u w:val="single"/>
        </w:rPr>
      </w:pPr>
      <w:r w:rsidRPr="00A513C2">
        <w:rPr>
          <w:rFonts w:ascii="Times New Roman" w:hAnsi="Times New Roman"/>
          <w:b/>
          <w:u w:val="single"/>
        </w:rPr>
        <w:t xml:space="preserve"> I – </w:t>
      </w:r>
      <w:r w:rsidR="00082024" w:rsidRPr="00A513C2">
        <w:rPr>
          <w:rFonts w:ascii="Times New Roman" w:hAnsi="Times New Roman"/>
          <w:b/>
          <w:u w:val="single"/>
        </w:rPr>
        <w:t>AS ATIVIDADES DE COMÉRCIO E SERVIÇOS NÃO ESSENCIAIS</w:t>
      </w:r>
      <w:r w:rsidRPr="00A513C2">
        <w:rPr>
          <w:rFonts w:ascii="Times New Roman" w:hAnsi="Times New Roman"/>
          <w:b/>
          <w:u w:val="single"/>
        </w:rPr>
        <w:t xml:space="preserve">: </w:t>
      </w:r>
    </w:p>
    <w:p w:rsidR="008447B9" w:rsidRPr="00A513C2" w:rsidRDefault="008447B9" w:rsidP="008447B9">
      <w:pPr>
        <w:shd w:val="clear" w:color="auto" w:fill="BFBFBF" w:themeFill="background1" w:themeFillShade="BF"/>
        <w:spacing w:line="360" w:lineRule="auto"/>
        <w:rPr>
          <w:rFonts w:ascii="Times New Roman" w:hAnsi="Times New Roman"/>
          <w:u w:val="single"/>
        </w:rPr>
      </w:pPr>
      <w:r w:rsidRPr="00A513C2">
        <w:rPr>
          <w:rFonts w:ascii="Times New Roman" w:hAnsi="Times New Roman"/>
          <w:u w:val="single"/>
        </w:rPr>
        <w:t xml:space="preserve">a) atendimento presencial ao público: </w:t>
      </w:r>
    </w:p>
    <w:p w:rsidR="008447B9" w:rsidRPr="00A513C2" w:rsidRDefault="00082024" w:rsidP="008447B9">
      <w:pPr>
        <w:shd w:val="clear" w:color="auto" w:fill="BFBFBF" w:themeFill="background1" w:themeFillShade="BF"/>
        <w:spacing w:line="360" w:lineRule="auto"/>
        <w:rPr>
          <w:rFonts w:ascii="Times New Roman" w:hAnsi="Times New Roman"/>
        </w:rPr>
      </w:pPr>
      <w:r w:rsidRPr="00A513C2">
        <w:rPr>
          <w:rFonts w:ascii="Times New Roman" w:hAnsi="Times New Roman"/>
        </w:rPr>
        <w:t>I - Das</w:t>
      </w:r>
      <w:r w:rsidR="008447B9" w:rsidRPr="00A513C2">
        <w:rPr>
          <w:rFonts w:ascii="Times New Roman" w:hAnsi="Times New Roman"/>
        </w:rPr>
        <w:t xml:space="preserve"> 6:00h às 20:00h </w:t>
      </w:r>
    </w:p>
    <w:p w:rsidR="008447B9" w:rsidRPr="00A513C2" w:rsidRDefault="00082024" w:rsidP="008447B9">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b) </w:t>
      </w:r>
      <w:r w:rsidR="008447B9" w:rsidRPr="00A513C2">
        <w:rPr>
          <w:rFonts w:ascii="Times New Roman" w:hAnsi="Times New Roman"/>
        </w:rPr>
        <w:t xml:space="preserve">capacidade de ocupação do estabelecimento, mantendo o distanciamento social: </w:t>
      </w:r>
    </w:p>
    <w:p w:rsidR="00712979" w:rsidRPr="00A513C2" w:rsidRDefault="00082024" w:rsidP="00A513C2">
      <w:pPr>
        <w:shd w:val="clear" w:color="auto" w:fill="BFBFBF" w:themeFill="background1" w:themeFillShade="BF"/>
        <w:spacing w:line="360" w:lineRule="auto"/>
        <w:rPr>
          <w:rFonts w:ascii="Times New Roman" w:hAnsi="Times New Roman"/>
        </w:rPr>
      </w:pPr>
      <w:r w:rsidRPr="00A513C2">
        <w:rPr>
          <w:rFonts w:ascii="Times New Roman" w:hAnsi="Times New Roman"/>
        </w:rPr>
        <w:t>I -</w:t>
      </w:r>
      <w:r w:rsidR="008447B9" w:rsidRPr="00A513C2">
        <w:rPr>
          <w:rFonts w:ascii="Times New Roman" w:hAnsi="Times New Roman"/>
        </w:rPr>
        <w:t xml:space="preserve"> até 30% (trinta por cento), </w:t>
      </w:r>
    </w:p>
    <w:p w:rsidR="00BB75D3" w:rsidRPr="00A513C2" w:rsidRDefault="00BB75D3" w:rsidP="00BB75D3">
      <w:pPr>
        <w:spacing w:line="360" w:lineRule="auto"/>
        <w:jc w:val="both"/>
        <w:rPr>
          <w:rFonts w:ascii="Times New Roman" w:hAnsi="Times New Roman"/>
          <w:b/>
          <w:u w:val="single"/>
        </w:rPr>
      </w:pPr>
      <w:r w:rsidRPr="00A513C2">
        <w:rPr>
          <w:rFonts w:ascii="Times New Roman" w:hAnsi="Times New Roman"/>
          <w:b/>
          <w:u w:val="single"/>
        </w:rPr>
        <w:t xml:space="preserve">II – ATIVIDADES RELIGIOSAS: </w:t>
      </w:r>
    </w:p>
    <w:p w:rsidR="00082024" w:rsidRPr="00A513C2" w:rsidRDefault="00082024" w:rsidP="00082024">
      <w:pPr>
        <w:shd w:val="clear" w:color="auto" w:fill="BFBFBF" w:themeFill="background1" w:themeFillShade="BF"/>
        <w:spacing w:line="360" w:lineRule="auto"/>
        <w:rPr>
          <w:rFonts w:ascii="Times New Roman" w:hAnsi="Times New Roman"/>
          <w:u w:val="single"/>
        </w:rPr>
      </w:pPr>
      <w:r w:rsidRPr="00A513C2">
        <w:rPr>
          <w:rFonts w:ascii="Times New Roman" w:hAnsi="Times New Roman"/>
          <w:u w:val="single"/>
        </w:rPr>
        <w:t xml:space="preserve">a) atendimento presencial ao público: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Das 6:00h às 20:00h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b) capacidade de ocupação do estabelecimento, mantendo o distanciamento social: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até 30% (trinta por cento), </w:t>
      </w:r>
    </w:p>
    <w:p w:rsidR="00BB75D3" w:rsidRPr="00A513C2" w:rsidRDefault="00BB75D3" w:rsidP="00BB75D3">
      <w:pPr>
        <w:spacing w:line="360" w:lineRule="auto"/>
        <w:jc w:val="both"/>
        <w:rPr>
          <w:rFonts w:ascii="Times New Roman" w:hAnsi="Times New Roman"/>
          <w:b/>
          <w:u w:val="single"/>
        </w:rPr>
      </w:pPr>
      <w:r w:rsidRPr="00A513C2">
        <w:rPr>
          <w:rFonts w:ascii="Times New Roman" w:hAnsi="Times New Roman"/>
          <w:b/>
          <w:u w:val="single"/>
        </w:rPr>
        <w:t xml:space="preserve">III – SERVIÇOS GERAIS: RESTAURANTES E SILIMARES – </w:t>
      </w:r>
      <w:r w:rsidR="00ED4857">
        <w:rPr>
          <w:rFonts w:ascii="Times New Roman" w:hAnsi="Times New Roman"/>
          <w:b/>
          <w:u w:val="single"/>
        </w:rPr>
        <w:t xml:space="preserve"> proibido </w:t>
      </w:r>
      <w:r w:rsidRPr="00A513C2">
        <w:rPr>
          <w:rFonts w:ascii="Times New Roman" w:hAnsi="Times New Roman"/>
          <w:b/>
          <w:u w:val="single"/>
        </w:rPr>
        <w:t xml:space="preserve">Consumo </w:t>
      </w:r>
      <w:r w:rsidR="008447B9" w:rsidRPr="00A513C2">
        <w:rPr>
          <w:rFonts w:ascii="Times New Roman" w:hAnsi="Times New Roman"/>
          <w:b/>
          <w:u w:val="single"/>
        </w:rPr>
        <w:t>local;</w:t>
      </w:r>
      <w:r w:rsidRPr="00A513C2">
        <w:rPr>
          <w:rFonts w:ascii="Times New Roman" w:hAnsi="Times New Roman"/>
          <w:b/>
          <w:u w:val="single"/>
        </w:rPr>
        <w:t xml:space="preserve"> </w:t>
      </w:r>
    </w:p>
    <w:p w:rsidR="00082024" w:rsidRPr="00A513C2" w:rsidRDefault="00082024" w:rsidP="00082024">
      <w:pPr>
        <w:shd w:val="clear" w:color="auto" w:fill="BFBFBF" w:themeFill="background1" w:themeFillShade="BF"/>
        <w:spacing w:line="360" w:lineRule="auto"/>
        <w:rPr>
          <w:rFonts w:ascii="Times New Roman" w:hAnsi="Times New Roman"/>
          <w:u w:val="single"/>
        </w:rPr>
      </w:pPr>
      <w:r w:rsidRPr="00A513C2">
        <w:rPr>
          <w:rFonts w:ascii="Times New Roman" w:hAnsi="Times New Roman"/>
          <w:u w:val="single"/>
        </w:rPr>
        <w:t>a) a</w:t>
      </w:r>
      <w:r w:rsidR="00ED4857">
        <w:rPr>
          <w:rFonts w:ascii="Times New Roman" w:hAnsi="Times New Roman"/>
          <w:u w:val="single"/>
        </w:rPr>
        <w:t xml:space="preserve">tendimento </w:t>
      </w:r>
      <w:proofErr w:type="gramStart"/>
      <w:r w:rsidR="00ED4857">
        <w:rPr>
          <w:rFonts w:ascii="Times New Roman" w:hAnsi="Times New Roman"/>
          <w:u w:val="single"/>
        </w:rPr>
        <w:t xml:space="preserve">delivery </w:t>
      </w:r>
      <w:r w:rsidRPr="00A513C2">
        <w:rPr>
          <w:rFonts w:ascii="Times New Roman" w:hAnsi="Times New Roman"/>
          <w:u w:val="single"/>
        </w:rPr>
        <w:t>:</w:t>
      </w:r>
      <w:proofErr w:type="gramEnd"/>
      <w:r w:rsidRPr="00A513C2">
        <w:rPr>
          <w:rFonts w:ascii="Times New Roman" w:hAnsi="Times New Roman"/>
          <w:u w:val="single"/>
        </w:rPr>
        <w:t xml:space="preserve">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Das 6:00h às 20:00h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b) capacidade de ocupação do estabelecimento, mantendo o distanciamento social: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até 30% (trinta por cento), </w:t>
      </w:r>
    </w:p>
    <w:p w:rsidR="00CF2931" w:rsidRDefault="00CF2931" w:rsidP="00BB75D3">
      <w:pPr>
        <w:spacing w:line="360" w:lineRule="auto"/>
        <w:jc w:val="both"/>
        <w:rPr>
          <w:rFonts w:ascii="Times New Roman" w:hAnsi="Times New Roman"/>
          <w:b/>
          <w:u w:val="single"/>
        </w:rPr>
      </w:pPr>
    </w:p>
    <w:p w:rsidR="00CF2931" w:rsidRDefault="00CF2931" w:rsidP="00BB75D3">
      <w:pPr>
        <w:spacing w:line="360" w:lineRule="auto"/>
        <w:jc w:val="both"/>
        <w:rPr>
          <w:rFonts w:ascii="Times New Roman" w:hAnsi="Times New Roman"/>
          <w:b/>
          <w:u w:val="single"/>
        </w:rPr>
      </w:pPr>
    </w:p>
    <w:p w:rsidR="008447B9" w:rsidRPr="00A513C2" w:rsidRDefault="008447B9" w:rsidP="00BB75D3">
      <w:pPr>
        <w:spacing w:line="360" w:lineRule="auto"/>
        <w:jc w:val="both"/>
        <w:rPr>
          <w:rFonts w:ascii="Times New Roman" w:hAnsi="Times New Roman"/>
          <w:b/>
          <w:u w:val="single"/>
        </w:rPr>
      </w:pPr>
      <w:r w:rsidRPr="00A513C2">
        <w:rPr>
          <w:rFonts w:ascii="Times New Roman" w:hAnsi="Times New Roman"/>
          <w:b/>
          <w:u w:val="single"/>
        </w:rPr>
        <w:lastRenderedPageBreak/>
        <w:t>III</w:t>
      </w:r>
      <w:r w:rsidR="00BB75D3" w:rsidRPr="00A513C2">
        <w:rPr>
          <w:rFonts w:ascii="Times New Roman" w:hAnsi="Times New Roman"/>
          <w:b/>
          <w:u w:val="single"/>
        </w:rPr>
        <w:t>- SALÃO DE BELEZA E BARBEARIA</w:t>
      </w:r>
      <w:r w:rsidRPr="00A513C2">
        <w:rPr>
          <w:rFonts w:ascii="Times New Roman" w:hAnsi="Times New Roman"/>
          <w:b/>
          <w:u w:val="single"/>
        </w:rPr>
        <w:t>:</w:t>
      </w:r>
    </w:p>
    <w:p w:rsidR="00082024" w:rsidRPr="00A513C2" w:rsidRDefault="00082024" w:rsidP="00082024">
      <w:pPr>
        <w:shd w:val="clear" w:color="auto" w:fill="BFBFBF" w:themeFill="background1" w:themeFillShade="BF"/>
        <w:spacing w:line="360" w:lineRule="auto"/>
        <w:rPr>
          <w:rFonts w:ascii="Times New Roman" w:hAnsi="Times New Roman"/>
          <w:u w:val="single"/>
        </w:rPr>
      </w:pPr>
      <w:r w:rsidRPr="00A513C2">
        <w:rPr>
          <w:rFonts w:ascii="Times New Roman" w:hAnsi="Times New Roman"/>
          <w:u w:val="single"/>
        </w:rPr>
        <w:t xml:space="preserve">a) atendimento presencial ao público: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Das 6:00h às 20:00h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b) capacidade de ocupação do estabelecimento, mantendo o distanciamento social: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até 30% (trinta por cento), </w:t>
      </w:r>
    </w:p>
    <w:p w:rsidR="00BB75D3" w:rsidRPr="00A513C2" w:rsidRDefault="008447B9" w:rsidP="00BB75D3">
      <w:pPr>
        <w:spacing w:line="360" w:lineRule="auto"/>
        <w:jc w:val="both"/>
        <w:rPr>
          <w:rFonts w:ascii="Times New Roman" w:hAnsi="Times New Roman"/>
          <w:b/>
          <w:u w:val="single"/>
        </w:rPr>
      </w:pPr>
      <w:r w:rsidRPr="00A513C2">
        <w:rPr>
          <w:rFonts w:ascii="Times New Roman" w:hAnsi="Times New Roman"/>
          <w:b/>
          <w:u w:val="single"/>
        </w:rPr>
        <w:t xml:space="preserve">IV - </w:t>
      </w:r>
      <w:r w:rsidR="00BB75D3" w:rsidRPr="00A513C2">
        <w:rPr>
          <w:rFonts w:ascii="Times New Roman" w:hAnsi="Times New Roman"/>
          <w:b/>
          <w:u w:val="single"/>
        </w:rPr>
        <w:t>ACADEMIAS DE ESPORTE</w:t>
      </w:r>
      <w:r w:rsidR="00082024" w:rsidRPr="00A513C2">
        <w:rPr>
          <w:rFonts w:ascii="Times New Roman" w:hAnsi="Times New Roman"/>
          <w:b/>
          <w:u w:val="single"/>
        </w:rPr>
        <w:t>:</w:t>
      </w:r>
      <w:r w:rsidR="00BB75D3" w:rsidRPr="00A513C2">
        <w:rPr>
          <w:rFonts w:ascii="Times New Roman" w:hAnsi="Times New Roman"/>
          <w:b/>
          <w:u w:val="single"/>
        </w:rPr>
        <w:t xml:space="preserve"> </w:t>
      </w:r>
    </w:p>
    <w:p w:rsidR="00082024" w:rsidRPr="00A513C2" w:rsidRDefault="00082024" w:rsidP="00082024">
      <w:pPr>
        <w:shd w:val="clear" w:color="auto" w:fill="BFBFBF" w:themeFill="background1" w:themeFillShade="BF"/>
        <w:spacing w:line="360" w:lineRule="auto"/>
        <w:rPr>
          <w:rFonts w:ascii="Times New Roman" w:hAnsi="Times New Roman"/>
          <w:u w:val="single"/>
        </w:rPr>
      </w:pPr>
      <w:r w:rsidRPr="00A513C2">
        <w:rPr>
          <w:rFonts w:ascii="Times New Roman" w:hAnsi="Times New Roman"/>
          <w:u w:val="single"/>
        </w:rPr>
        <w:t xml:space="preserve">a) atendimento presencial ao público: </w:t>
      </w:r>
    </w:p>
    <w:p w:rsidR="00082024" w:rsidRPr="00A513C2" w:rsidRDefault="00ED4857" w:rsidP="00082024">
      <w:pPr>
        <w:shd w:val="clear" w:color="auto" w:fill="BFBFBF" w:themeFill="background1" w:themeFillShade="BF"/>
        <w:spacing w:line="360" w:lineRule="auto"/>
        <w:rPr>
          <w:rFonts w:ascii="Times New Roman" w:hAnsi="Times New Roman"/>
        </w:rPr>
      </w:pPr>
      <w:r>
        <w:rPr>
          <w:rFonts w:ascii="Times New Roman" w:hAnsi="Times New Roman"/>
        </w:rPr>
        <w:t>I - Das 6:00h às 20</w:t>
      </w:r>
      <w:bookmarkStart w:id="0" w:name="_GoBack"/>
      <w:bookmarkEnd w:id="0"/>
      <w:r w:rsidR="00082024" w:rsidRPr="00A513C2">
        <w:rPr>
          <w:rFonts w:ascii="Times New Roman" w:hAnsi="Times New Roman"/>
        </w:rPr>
        <w:t xml:space="preserve">:00h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b) capacidade de ocupação do estabelecimento, mantendo o distanciamento social: </w:t>
      </w:r>
    </w:p>
    <w:p w:rsidR="00082024" w:rsidRPr="00A513C2" w:rsidRDefault="00082024" w:rsidP="00082024">
      <w:pPr>
        <w:shd w:val="clear" w:color="auto" w:fill="BFBFBF" w:themeFill="background1" w:themeFillShade="BF"/>
        <w:spacing w:line="360" w:lineRule="auto"/>
        <w:rPr>
          <w:rFonts w:ascii="Times New Roman" w:hAnsi="Times New Roman"/>
        </w:rPr>
      </w:pPr>
      <w:r w:rsidRPr="00A513C2">
        <w:rPr>
          <w:rFonts w:ascii="Times New Roman" w:hAnsi="Times New Roman"/>
        </w:rPr>
        <w:t xml:space="preserve">I - até 30% (trinta por cento), </w:t>
      </w:r>
    </w:p>
    <w:p w:rsidR="00BB75D3" w:rsidRPr="00A513C2" w:rsidRDefault="008447B9" w:rsidP="00BB75D3">
      <w:pPr>
        <w:spacing w:line="360" w:lineRule="auto"/>
        <w:jc w:val="both"/>
        <w:rPr>
          <w:rFonts w:ascii="Times New Roman" w:hAnsi="Times New Roman"/>
        </w:rPr>
      </w:pPr>
      <w:r w:rsidRPr="00A513C2">
        <w:rPr>
          <w:rFonts w:ascii="Times New Roman" w:hAnsi="Times New Roman"/>
          <w:b/>
        </w:rPr>
        <w:t>ART. 3º</w:t>
      </w:r>
      <w:r w:rsidRPr="00A513C2">
        <w:rPr>
          <w:rFonts w:ascii="Times New Roman" w:hAnsi="Times New Roman"/>
        </w:rPr>
        <w:t xml:space="preserve">- </w:t>
      </w:r>
      <w:r w:rsidR="00BB75D3" w:rsidRPr="00A513C2">
        <w:rPr>
          <w:rFonts w:ascii="Times New Roman" w:hAnsi="Times New Roman"/>
        </w:rPr>
        <w:t xml:space="preserve">Todos os estabelecimentos deverão adotar as seguintes medidas preventivas, tais como: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I – </w:t>
      </w:r>
      <w:r w:rsidR="008B3CC3" w:rsidRPr="00A513C2">
        <w:rPr>
          <w:rFonts w:ascii="Times New Roman" w:hAnsi="Times New Roman"/>
        </w:rPr>
        <w:t>Uso</w:t>
      </w:r>
      <w:r w:rsidRPr="00A513C2">
        <w:rPr>
          <w:rFonts w:ascii="Times New Roman" w:hAnsi="Times New Roman"/>
        </w:rPr>
        <w:t xml:space="preserve"> de máscaras obrigatório para funcionários e clientes;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II – </w:t>
      </w:r>
      <w:r w:rsidR="008B3CC3" w:rsidRPr="00A513C2">
        <w:rPr>
          <w:rFonts w:ascii="Times New Roman" w:hAnsi="Times New Roman"/>
        </w:rPr>
        <w:t>Fazer</w:t>
      </w:r>
      <w:r w:rsidRPr="00A513C2">
        <w:rPr>
          <w:rFonts w:ascii="Times New Roman" w:hAnsi="Times New Roman"/>
        </w:rPr>
        <w:t xml:space="preserve"> respeitar o espaçamento mínimo entre as pessoas nas filas internas e externas que se formarem; </w:t>
      </w:r>
    </w:p>
    <w:p w:rsidR="00BB75D3" w:rsidRPr="00A513C2" w:rsidRDefault="008B3CC3" w:rsidP="00BB75D3">
      <w:pPr>
        <w:spacing w:line="360" w:lineRule="auto"/>
        <w:jc w:val="both"/>
        <w:rPr>
          <w:rFonts w:ascii="Times New Roman" w:hAnsi="Times New Roman"/>
        </w:rPr>
      </w:pPr>
      <w:r w:rsidRPr="00A513C2">
        <w:rPr>
          <w:rFonts w:ascii="Times New Roman" w:hAnsi="Times New Roman"/>
        </w:rPr>
        <w:t>III – H</w:t>
      </w:r>
      <w:r w:rsidR="00BB75D3" w:rsidRPr="00A513C2">
        <w:rPr>
          <w:rFonts w:ascii="Times New Roman" w:hAnsi="Times New Roman"/>
        </w:rPr>
        <w:t xml:space="preserve">igienizar, durante o período de funcionamento e sempre quando do início das atividades, as superfícies de toque, preferencialmente com álcool 70% (setenta por cento), bem como água sanitária; </w:t>
      </w:r>
      <w:r w:rsidRPr="00A513C2">
        <w:rPr>
          <w:rFonts w:ascii="Times New Roman" w:hAnsi="Times New Roman"/>
        </w:rPr>
        <w:br/>
        <w:t>IV – H</w:t>
      </w:r>
      <w:r w:rsidR="00BB75D3" w:rsidRPr="00A513C2">
        <w:rPr>
          <w:rFonts w:ascii="Times New Roman" w:hAnsi="Times New Roman"/>
        </w:rPr>
        <w:t xml:space="preserve">igienizar, a cada 3 (três) horas, durante o período de funcionamento e sempre quando do início das atividades, os pisos, paredes e banheiros, preferencialmente com água sanitária;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V – </w:t>
      </w:r>
      <w:r w:rsidR="008B3CC3" w:rsidRPr="00A513C2">
        <w:rPr>
          <w:rFonts w:ascii="Times New Roman" w:hAnsi="Times New Roman"/>
        </w:rPr>
        <w:t>Manter</w:t>
      </w:r>
      <w:r w:rsidRPr="00A513C2">
        <w:rPr>
          <w:rFonts w:ascii="Times New Roman" w:hAnsi="Times New Roman"/>
        </w:rPr>
        <w:t xml:space="preserve"> à disposição, na entrada no estabelecimento e em lugar estratégico, álcool em gel 70% (setenta por cento), para utilização dos clientes e funcionários do local;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VI – </w:t>
      </w:r>
      <w:r w:rsidR="008B3CC3" w:rsidRPr="00A513C2">
        <w:rPr>
          <w:rFonts w:ascii="Times New Roman" w:hAnsi="Times New Roman"/>
        </w:rPr>
        <w:t>Manter</w:t>
      </w:r>
      <w:r w:rsidRPr="00A513C2">
        <w:rPr>
          <w:rFonts w:ascii="Times New Roman" w:hAnsi="Times New Roman"/>
        </w:rPr>
        <w:t xml:space="preserve"> disponível sabão líquido e papel toalha para higiene de mãos nos sanitários de clientes e funcionários;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V</w:t>
      </w:r>
      <w:r w:rsidR="008B3CC3" w:rsidRPr="00A513C2">
        <w:rPr>
          <w:rFonts w:ascii="Times New Roman" w:hAnsi="Times New Roman"/>
        </w:rPr>
        <w:t>II – C</w:t>
      </w:r>
      <w:r w:rsidRPr="00A513C2">
        <w:rPr>
          <w:rFonts w:ascii="Times New Roman" w:hAnsi="Times New Roman"/>
        </w:rPr>
        <w:t xml:space="preserve">ontrolar a entrada de clientes para evitar aglomerações, sendo recomendado para algumas atividades a utilização de agendamento prévio; </w:t>
      </w:r>
    </w:p>
    <w:p w:rsidR="00BB75D3" w:rsidRPr="00A513C2" w:rsidRDefault="008B3CC3" w:rsidP="00BB75D3">
      <w:pPr>
        <w:spacing w:line="360" w:lineRule="auto"/>
        <w:jc w:val="both"/>
        <w:rPr>
          <w:rFonts w:ascii="Times New Roman" w:hAnsi="Times New Roman"/>
        </w:rPr>
      </w:pPr>
      <w:r w:rsidRPr="00A513C2">
        <w:rPr>
          <w:rFonts w:ascii="Times New Roman" w:hAnsi="Times New Roman"/>
        </w:rPr>
        <w:t>VIII – E</w:t>
      </w:r>
      <w:r w:rsidR="00BB75D3" w:rsidRPr="00A513C2">
        <w:rPr>
          <w:rFonts w:ascii="Times New Roman" w:hAnsi="Times New Roman"/>
        </w:rPr>
        <w:t>stabelecer meios de distanciamento seguro entre as pessoas no int</w:t>
      </w:r>
      <w:r w:rsidRPr="00A513C2">
        <w:rPr>
          <w:rFonts w:ascii="Times New Roman" w:hAnsi="Times New Roman"/>
        </w:rPr>
        <w:t>erior do estabelecimento; IX – P</w:t>
      </w:r>
      <w:r w:rsidR="00BB75D3" w:rsidRPr="00A513C2">
        <w:rPr>
          <w:rFonts w:ascii="Times New Roman" w:hAnsi="Times New Roman"/>
        </w:rPr>
        <w:t xml:space="preserve">riorizar, quando possível, atendimentos à distância, como contato telefônico, aplicativos, e outros meios eletrônicos;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X- </w:t>
      </w:r>
      <w:r w:rsidR="008B3CC3" w:rsidRPr="00A513C2">
        <w:rPr>
          <w:rFonts w:ascii="Times New Roman" w:hAnsi="Times New Roman"/>
        </w:rPr>
        <w:t>Fixar</w:t>
      </w:r>
      <w:r w:rsidRPr="00A513C2">
        <w:rPr>
          <w:rFonts w:ascii="Times New Roman" w:hAnsi="Times New Roman"/>
        </w:rPr>
        <w:t xml:space="preserve"> na entrada do estabelecimento, informação a respeito da lotação máxima permitida de clientes para aquele local. </w:t>
      </w:r>
    </w:p>
    <w:p w:rsidR="00A513C2" w:rsidRPr="00A513C2" w:rsidRDefault="003776D8" w:rsidP="00A513C2">
      <w:pPr>
        <w:spacing w:line="360" w:lineRule="auto"/>
        <w:jc w:val="both"/>
        <w:rPr>
          <w:rFonts w:ascii="Times New Roman" w:hAnsi="Times New Roman"/>
        </w:rPr>
      </w:pPr>
      <w:r w:rsidRPr="00A513C2">
        <w:rPr>
          <w:rFonts w:ascii="Times New Roman" w:hAnsi="Times New Roman"/>
          <w:b/>
        </w:rPr>
        <w:lastRenderedPageBreak/>
        <w:t xml:space="preserve">ART. 4º </w:t>
      </w:r>
      <w:r w:rsidRPr="00A513C2">
        <w:rPr>
          <w:rFonts w:ascii="Times New Roman" w:hAnsi="Times New Roman"/>
        </w:rPr>
        <w:t>- Supermercados, mercados, mercearias, quitandas, açougue, padarias, lojas de suplementos, conveniências, ficam autorizados a exercer suas atividades de segunda a sexta feira entre as 5h00 e 20h00, aos sábados das 5h00 às 20h00 horas</w:t>
      </w:r>
      <w:r w:rsidR="00A513C2" w:rsidRPr="00A513C2">
        <w:rPr>
          <w:rFonts w:ascii="Times New Roman" w:hAnsi="Times New Roman"/>
        </w:rPr>
        <w:t>.</w:t>
      </w:r>
    </w:p>
    <w:p w:rsidR="00BB75D3" w:rsidRPr="00A513C2" w:rsidRDefault="003776D8" w:rsidP="00BB75D3">
      <w:pPr>
        <w:spacing w:line="360" w:lineRule="auto"/>
        <w:jc w:val="both"/>
        <w:rPr>
          <w:rFonts w:ascii="Times New Roman" w:hAnsi="Times New Roman"/>
        </w:rPr>
      </w:pPr>
      <w:r w:rsidRPr="00A513C2">
        <w:rPr>
          <w:rFonts w:ascii="Times New Roman" w:hAnsi="Times New Roman"/>
          <w:b/>
        </w:rPr>
        <w:t>ART. 5</w:t>
      </w:r>
      <w:r w:rsidR="00BB75D3" w:rsidRPr="00A513C2">
        <w:rPr>
          <w:rFonts w:ascii="Times New Roman" w:hAnsi="Times New Roman"/>
          <w:b/>
        </w:rPr>
        <w:t>º</w:t>
      </w:r>
      <w:r w:rsidR="00BB75D3" w:rsidRPr="00A513C2">
        <w:rPr>
          <w:rFonts w:ascii="Times New Roman" w:hAnsi="Times New Roman"/>
        </w:rPr>
        <w:t xml:space="preserve">. O descumprimento do contido neste decreto poderá resultar: </w:t>
      </w:r>
    </w:p>
    <w:p w:rsidR="00BB75D3" w:rsidRPr="00A513C2" w:rsidRDefault="00BB75D3" w:rsidP="00BB75D3">
      <w:pPr>
        <w:pStyle w:val="PargrafodaLista"/>
        <w:numPr>
          <w:ilvl w:val="0"/>
          <w:numId w:val="1"/>
        </w:numPr>
        <w:spacing w:line="360" w:lineRule="auto"/>
        <w:jc w:val="both"/>
        <w:rPr>
          <w:rFonts w:ascii="Times New Roman" w:hAnsi="Times New Roman"/>
        </w:rPr>
      </w:pPr>
      <w:r w:rsidRPr="00A513C2">
        <w:rPr>
          <w:rFonts w:ascii="Times New Roman" w:hAnsi="Times New Roman"/>
          <w:b/>
        </w:rPr>
        <w:t>Ao Comerciante:</w:t>
      </w:r>
      <w:r w:rsidRPr="00A513C2">
        <w:rPr>
          <w:rFonts w:ascii="Times New Roman" w:hAnsi="Times New Roman"/>
        </w:rPr>
        <w:t xml:space="preserve"> a cassação do alvará de licença de funcionamento. </w:t>
      </w:r>
    </w:p>
    <w:p w:rsidR="00BB75D3" w:rsidRPr="00A513C2" w:rsidRDefault="00BB75D3" w:rsidP="00BB75D3">
      <w:pPr>
        <w:pStyle w:val="PargrafodaLista"/>
        <w:numPr>
          <w:ilvl w:val="0"/>
          <w:numId w:val="1"/>
        </w:numPr>
        <w:spacing w:line="360" w:lineRule="auto"/>
        <w:jc w:val="both"/>
        <w:rPr>
          <w:rFonts w:ascii="Times New Roman" w:hAnsi="Times New Roman"/>
        </w:rPr>
      </w:pPr>
      <w:r w:rsidRPr="00A513C2">
        <w:rPr>
          <w:rFonts w:ascii="Times New Roman" w:hAnsi="Times New Roman"/>
          <w:b/>
        </w:rPr>
        <w:t>Ao Cidadão:</w:t>
      </w:r>
      <w:r w:rsidRPr="00A513C2">
        <w:rPr>
          <w:rFonts w:ascii="Times New Roman" w:hAnsi="Times New Roman"/>
        </w:rPr>
        <w:t xml:space="preserve"> o cometimento de crime de desobediência (art.330 do Código Penal) ou ainda se agir com dolo poderá responder por praticar crime de infração de medida sanitária preventiva (art. 268 do Código Penal), com a condução da pessoa a Delegacia de Polícia. </w:t>
      </w:r>
    </w:p>
    <w:p w:rsidR="00BB75D3" w:rsidRPr="00A513C2" w:rsidRDefault="003776D8" w:rsidP="00BB75D3">
      <w:pPr>
        <w:spacing w:line="360" w:lineRule="auto"/>
        <w:jc w:val="both"/>
        <w:rPr>
          <w:rFonts w:ascii="Times New Roman" w:hAnsi="Times New Roman"/>
        </w:rPr>
      </w:pPr>
      <w:r w:rsidRPr="00A513C2">
        <w:rPr>
          <w:rFonts w:ascii="Times New Roman" w:hAnsi="Times New Roman"/>
          <w:b/>
        </w:rPr>
        <w:t>ART.6º -</w:t>
      </w:r>
      <w:r w:rsidR="00BB75D3" w:rsidRPr="00A513C2">
        <w:rPr>
          <w:rFonts w:ascii="Times New Roman" w:hAnsi="Times New Roman"/>
        </w:rPr>
        <w:t xml:space="preserve"> Dos servidores públicos: </w:t>
      </w:r>
    </w:p>
    <w:p w:rsidR="00BB75D3" w:rsidRPr="00A513C2" w:rsidRDefault="00A513C2" w:rsidP="00BB75D3">
      <w:pPr>
        <w:spacing w:line="360" w:lineRule="auto"/>
        <w:jc w:val="both"/>
        <w:rPr>
          <w:rFonts w:ascii="Times New Roman" w:hAnsi="Times New Roman"/>
        </w:rPr>
      </w:pPr>
      <w:r w:rsidRPr="00A513C2">
        <w:rPr>
          <w:rFonts w:ascii="Times New Roman" w:hAnsi="Times New Roman"/>
        </w:rPr>
        <w:t xml:space="preserve">I - </w:t>
      </w:r>
      <w:r w:rsidR="00BB75D3" w:rsidRPr="00A513C2">
        <w:rPr>
          <w:rFonts w:ascii="Times New Roman" w:hAnsi="Times New Roman"/>
        </w:rPr>
        <w:t xml:space="preserve">O contido neste Decreto Municipal se aplica imediatamente a TODOS os servidores públicos municipais, ficando desde já advertidos quanto à proibição de aglomerações nos limites do município, e ao uso obrigatório de máscara. </w:t>
      </w:r>
    </w:p>
    <w:p w:rsidR="00BB75D3" w:rsidRPr="00A513C2" w:rsidRDefault="00BB75D3" w:rsidP="00BB75D3">
      <w:pPr>
        <w:spacing w:line="360" w:lineRule="auto"/>
        <w:jc w:val="both"/>
        <w:rPr>
          <w:rFonts w:ascii="Times New Roman" w:hAnsi="Times New Roman"/>
        </w:rPr>
      </w:pPr>
      <w:r w:rsidRPr="00A513C2">
        <w:rPr>
          <w:rFonts w:ascii="Times New Roman" w:hAnsi="Times New Roman"/>
        </w:rPr>
        <w:t xml:space="preserve">II - O descumprimento por parte dos servidores públicos, uma vez noticiado na Administração Pública, acarretará medidas disciplinares, sem prejuízo de outras providências legais. </w:t>
      </w:r>
    </w:p>
    <w:p w:rsidR="0032632A" w:rsidRPr="00A513C2" w:rsidRDefault="0032632A" w:rsidP="0032632A">
      <w:pPr>
        <w:spacing w:line="360" w:lineRule="auto"/>
        <w:jc w:val="both"/>
        <w:rPr>
          <w:rFonts w:ascii="Times New Roman" w:hAnsi="Times New Roman"/>
        </w:rPr>
      </w:pPr>
      <w:r w:rsidRPr="00A513C2">
        <w:rPr>
          <w:rFonts w:ascii="Times New Roman" w:hAnsi="Times New Roman"/>
          <w:b/>
        </w:rPr>
        <w:t xml:space="preserve">ART.7º - </w:t>
      </w:r>
      <w:r w:rsidRPr="00A513C2">
        <w:rPr>
          <w:rFonts w:ascii="Times New Roman" w:hAnsi="Times New Roman"/>
        </w:rPr>
        <w:t xml:space="preserve">O atendimento presencial das repartições integrantes da administração municipal direta, exceto os serviços prestados pela Secretaria Municipal de Saúde, passará por controle de acesso e cumprimento de todos os protocolos sanitários. </w:t>
      </w:r>
    </w:p>
    <w:p w:rsidR="0032632A" w:rsidRPr="00A513C2" w:rsidRDefault="0032632A" w:rsidP="0032632A">
      <w:pPr>
        <w:spacing w:line="360" w:lineRule="auto"/>
        <w:jc w:val="both"/>
        <w:rPr>
          <w:rFonts w:ascii="Times New Roman" w:hAnsi="Times New Roman"/>
          <w:b/>
        </w:rPr>
      </w:pP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b/>
        </w:rPr>
        <w:t xml:space="preserve">§ 1º </w:t>
      </w:r>
      <w:r w:rsidRPr="00A513C2">
        <w:rPr>
          <w:rFonts w:ascii="Times New Roman" w:hAnsi="Times New Roman"/>
        </w:rPr>
        <w:t>no caso de pessoas acompanhadas, somente uma delas poderá adentrar ao Paço Municipal e as repartições, ressalvada a necessidade excepcional justificável do acompanhamento;</w:t>
      </w:r>
    </w:p>
    <w:p w:rsidR="0032632A" w:rsidRPr="00A513C2" w:rsidRDefault="0032632A" w:rsidP="0032632A">
      <w:pPr>
        <w:spacing w:line="360" w:lineRule="auto"/>
        <w:jc w:val="both"/>
        <w:rPr>
          <w:rFonts w:ascii="Times New Roman" w:hAnsi="Times New Roman"/>
        </w:rPr>
      </w:pP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b/>
        </w:rPr>
        <w:t>§ 2º</w:t>
      </w:r>
      <w:r w:rsidRPr="00A513C2">
        <w:rPr>
          <w:rFonts w:ascii="Times New Roman" w:hAnsi="Times New Roman"/>
        </w:rPr>
        <w:t xml:space="preserve"> fica proibida a entrada de crianças de 0 a 12 anos, acompanhadas ou não, ressalvada a hipótese excepcional de criança que estejam acompanhando seus responsáveis por motivos justificáveis. </w:t>
      </w:r>
    </w:p>
    <w:p w:rsidR="00BA7F46" w:rsidRPr="00A513C2" w:rsidRDefault="00CF2931" w:rsidP="00BA7F46">
      <w:pPr>
        <w:spacing w:line="360" w:lineRule="auto"/>
        <w:jc w:val="both"/>
        <w:rPr>
          <w:rFonts w:ascii="Times New Roman" w:hAnsi="Times New Roman"/>
        </w:rPr>
      </w:pPr>
      <w:r>
        <w:rPr>
          <w:rFonts w:ascii="Times New Roman" w:hAnsi="Times New Roman"/>
          <w:b/>
        </w:rPr>
        <w:t>ART.</w:t>
      </w:r>
      <w:r w:rsidR="0032632A" w:rsidRPr="00A513C2">
        <w:rPr>
          <w:rFonts w:ascii="Times New Roman" w:hAnsi="Times New Roman"/>
          <w:b/>
        </w:rPr>
        <w:t xml:space="preserve"> 8</w:t>
      </w:r>
      <w:r w:rsidR="00BA7F46" w:rsidRPr="00A513C2">
        <w:rPr>
          <w:rFonts w:ascii="Times New Roman" w:hAnsi="Times New Roman"/>
          <w:b/>
        </w:rPr>
        <w:t xml:space="preserve">º - </w:t>
      </w:r>
      <w:r w:rsidR="00BA7F46" w:rsidRPr="00A513C2">
        <w:rPr>
          <w:rFonts w:ascii="Times New Roman" w:hAnsi="Times New Roman"/>
        </w:rPr>
        <w:t>Fica determinado (</w:t>
      </w:r>
      <w:r w:rsidR="00BA7F46" w:rsidRPr="00A513C2">
        <w:rPr>
          <w:rFonts w:ascii="Times New Roman" w:hAnsi="Times New Roman"/>
          <w:b/>
        </w:rPr>
        <w:t>segunda a domingo</w:t>
      </w:r>
      <w:r w:rsidR="00BA7F46" w:rsidRPr="00A513C2">
        <w:rPr>
          <w:rFonts w:ascii="Times New Roman" w:hAnsi="Times New Roman"/>
        </w:rPr>
        <w:t xml:space="preserve">), o lockdown, com a proibição da circulação de pessoas, entre </w:t>
      </w:r>
      <w:r w:rsidR="00BA7F46" w:rsidRPr="00A513C2">
        <w:rPr>
          <w:rFonts w:ascii="Times New Roman" w:hAnsi="Times New Roman"/>
          <w:b/>
          <w:u w:val="single"/>
        </w:rPr>
        <w:t>á</w:t>
      </w:r>
      <w:r w:rsidR="00A513C2">
        <w:rPr>
          <w:rFonts w:ascii="Times New Roman" w:hAnsi="Times New Roman"/>
          <w:b/>
          <w:u w:val="single"/>
        </w:rPr>
        <w:t>s 2</w:t>
      </w:r>
      <w:r w:rsidR="00BA7F46" w:rsidRPr="00A513C2">
        <w:rPr>
          <w:rFonts w:ascii="Times New Roman" w:hAnsi="Times New Roman"/>
          <w:b/>
          <w:u w:val="single"/>
        </w:rPr>
        <w:t>0h e 05h da manhã seguinte</w:t>
      </w:r>
      <w:r w:rsidR="00BA7F46" w:rsidRPr="00A513C2">
        <w:rPr>
          <w:rFonts w:ascii="Times New Roman" w:hAnsi="Times New Roman"/>
        </w:rPr>
        <w:t xml:space="preserve">, salvo por motivo de força maior, sendo obrigatório uso de máscara, e observado o seguinte: </w:t>
      </w:r>
    </w:p>
    <w:p w:rsidR="00BA7F46" w:rsidRPr="00A513C2" w:rsidRDefault="00BA7F46" w:rsidP="00BA7F46">
      <w:pPr>
        <w:spacing w:line="360" w:lineRule="auto"/>
        <w:jc w:val="both"/>
        <w:rPr>
          <w:rFonts w:ascii="Times New Roman" w:hAnsi="Times New Roman"/>
        </w:rPr>
      </w:pP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b/>
        </w:rPr>
        <w:t>§º 1º</w:t>
      </w:r>
      <w:r w:rsidRPr="00A513C2">
        <w:rPr>
          <w:rFonts w:ascii="Times New Roman" w:hAnsi="Times New Roman"/>
        </w:rPr>
        <w:t xml:space="preserve"> A circulação de pessoas, nos casos permitidos, deverá ser devidamente comprovada, inclusive com a apresentação de documento oficial com foto. </w:t>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b/>
        </w:rPr>
        <w:t>§2º</w:t>
      </w:r>
      <w:r w:rsidRPr="00A513C2">
        <w:rPr>
          <w:rFonts w:ascii="Times New Roman" w:hAnsi="Times New Roman"/>
        </w:rPr>
        <w:t xml:space="preserve"> Em caso de exercício de atividade essencial, a comprovação deverá ser feita por documento de identidade funcional/laboral, auto declaração de exercício de trabalho em atividade essencial ou outro meio de prova idôneo. </w:t>
      </w:r>
    </w:p>
    <w:p w:rsidR="00BB75D3" w:rsidRPr="00A513C2" w:rsidRDefault="00CF2931" w:rsidP="00BB75D3">
      <w:pPr>
        <w:spacing w:line="360" w:lineRule="auto"/>
        <w:jc w:val="both"/>
        <w:rPr>
          <w:rFonts w:ascii="Times New Roman" w:hAnsi="Times New Roman"/>
        </w:rPr>
      </w:pPr>
      <w:r>
        <w:rPr>
          <w:rFonts w:ascii="Times New Roman" w:hAnsi="Times New Roman"/>
          <w:b/>
        </w:rPr>
        <w:lastRenderedPageBreak/>
        <w:t>ART.</w:t>
      </w:r>
      <w:r w:rsidR="0032632A" w:rsidRPr="00A513C2">
        <w:rPr>
          <w:rFonts w:ascii="Times New Roman" w:hAnsi="Times New Roman"/>
          <w:b/>
        </w:rPr>
        <w:t xml:space="preserve"> 9º</w:t>
      </w:r>
      <w:r w:rsidR="00BB75D3" w:rsidRPr="00A513C2">
        <w:rPr>
          <w:rFonts w:ascii="Times New Roman" w:hAnsi="Times New Roman"/>
        </w:rPr>
        <w:t xml:space="preserve">. Eventual alteração no Plano São Paulo irá interferir no prazo de avaliação. </w:t>
      </w:r>
    </w:p>
    <w:p w:rsidR="00BA7F46" w:rsidRPr="00A513C2" w:rsidRDefault="00BA7F46" w:rsidP="00BA7F46">
      <w:pPr>
        <w:spacing w:line="360" w:lineRule="auto"/>
        <w:jc w:val="both"/>
        <w:rPr>
          <w:rFonts w:ascii="Times New Roman" w:hAnsi="Times New Roman"/>
        </w:rPr>
      </w:pPr>
      <w:r w:rsidRPr="00A513C2">
        <w:rPr>
          <w:rFonts w:ascii="Times New Roman" w:hAnsi="Times New Roman"/>
          <w:b/>
        </w:rPr>
        <w:t>ART</w:t>
      </w:r>
      <w:r w:rsidR="00CF2931">
        <w:rPr>
          <w:rFonts w:ascii="Times New Roman" w:hAnsi="Times New Roman"/>
          <w:b/>
        </w:rPr>
        <w:t>.</w:t>
      </w:r>
      <w:r w:rsidR="0032632A" w:rsidRPr="00A513C2">
        <w:rPr>
          <w:rFonts w:ascii="Times New Roman" w:hAnsi="Times New Roman"/>
          <w:b/>
        </w:rPr>
        <w:t xml:space="preserve"> 10</w:t>
      </w:r>
      <w:r w:rsidRPr="00A513C2">
        <w:rPr>
          <w:rFonts w:ascii="Times New Roman" w:hAnsi="Times New Roman"/>
          <w:b/>
        </w:rPr>
        <w:t xml:space="preserve"> - </w:t>
      </w:r>
      <w:r w:rsidRPr="00A513C2">
        <w:rPr>
          <w:rFonts w:ascii="Times New Roman" w:hAnsi="Times New Roman"/>
        </w:rPr>
        <w:t xml:space="preserve">Qualquer tipo de denúncia relacionadas ao Covid-19 poderão ser feitas </w:t>
      </w:r>
      <w:r w:rsidR="0032632A" w:rsidRPr="00A513C2">
        <w:rPr>
          <w:rFonts w:ascii="Times New Roman" w:hAnsi="Times New Roman"/>
        </w:rPr>
        <w:t>através do</w:t>
      </w:r>
      <w:r w:rsidRPr="00A513C2">
        <w:rPr>
          <w:rFonts w:ascii="Times New Roman" w:hAnsi="Times New Roman"/>
        </w:rPr>
        <w:t xml:space="preserve"> Disk </w:t>
      </w:r>
      <w:r w:rsidR="0032632A" w:rsidRPr="00A513C2">
        <w:rPr>
          <w:rFonts w:ascii="Times New Roman" w:hAnsi="Times New Roman"/>
        </w:rPr>
        <w:t>denuncia telefones</w:t>
      </w:r>
      <w:r w:rsidRPr="00A513C2">
        <w:rPr>
          <w:rFonts w:ascii="Times New Roman" w:hAnsi="Times New Roman"/>
          <w:b/>
        </w:rPr>
        <w:t>: 08007713541 – Ouvidoria Estadual e 190 – Polícia Militar.</w:t>
      </w:r>
    </w:p>
    <w:p w:rsidR="00B83918" w:rsidRPr="00A513C2" w:rsidRDefault="00A513C2" w:rsidP="00BB75D3">
      <w:pPr>
        <w:spacing w:line="360" w:lineRule="auto"/>
        <w:jc w:val="both"/>
        <w:rPr>
          <w:rFonts w:ascii="Times New Roman" w:hAnsi="Times New Roman"/>
        </w:rPr>
      </w:pPr>
      <w:r>
        <w:rPr>
          <w:rFonts w:ascii="Times New Roman" w:hAnsi="Times New Roman"/>
          <w:b/>
        </w:rPr>
        <w:t>ART.</w:t>
      </w:r>
      <w:r w:rsidR="0032632A" w:rsidRPr="00A513C2">
        <w:rPr>
          <w:rFonts w:ascii="Times New Roman" w:hAnsi="Times New Roman"/>
          <w:b/>
        </w:rPr>
        <w:t>11</w:t>
      </w:r>
      <w:r w:rsidR="00BB75D3" w:rsidRPr="00A513C2">
        <w:rPr>
          <w:rFonts w:ascii="Times New Roman" w:hAnsi="Times New Roman"/>
        </w:rPr>
        <w:t xml:space="preserve">. Este Decreto entra em vigor a partir </w:t>
      </w:r>
      <w:r w:rsidR="0032632A" w:rsidRPr="00A513C2">
        <w:rPr>
          <w:rFonts w:ascii="Times New Roman" w:hAnsi="Times New Roman"/>
        </w:rPr>
        <w:t>01/06/2021</w:t>
      </w:r>
      <w:r w:rsidR="00BB75D3" w:rsidRPr="00A513C2">
        <w:rPr>
          <w:rFonts w:ascii="Times New Roman" w:hAnsi="Times New Roman"/>
        </w:rPr>
        <w:t xml:space="preserve">, com validade até 07 de junho de 2021, revogadas disposições em contrário. </w:t>
      </w:r>
    </w:p>
    <w:p w:rsidR="0032632A" w:rsidRPr="00A513C2" w:rsidRDefault="0032632A" w:rsidP="0032632A">
      <w:pPr>
        <w:spacing w:line="360" w:lineRule="auto"/>
        <w:jc w:val="both"/>
        <w:rPr>
          <w:rFonts w:ascii="Times New Roman" w:hAnsi="Times New Roman"/>
          <w:b/>
        </w:rPr>
      </w:pP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b/>
        </w:rPr>
        <w:t xml:space="preserve">REGISTRE-SE, PUBLIQUE-SE </w:t>
      </w:r>
      <w:r w:rsidRPr="00A513C2">
        <w:rPr>
          <w:rFonts w:ascii="Times New Roman" w:hAnsi="Times New Roman"/>
        </w:rPr>
        <w:t>e</w:t>
      </w:r>
      <w:r w:rsidRPr="00A513C2">
        <w:rPr>
          <w:rFonts w:ascii="Times New Roman" w:hAnsi="Times New Roman"/>
          <w:b/>
        </w:rPr>
        <w:t xml:space="preserve"> CUMPRA-SE</w:t>
      </w:r>
      <w:r w:rsidRPr="00A513C2">
        <w:rPr>
          <w:rFonts w:ascii="Times New Roman" w:hAnsi="Times New Roman"/>
        </w:rPr>
        <w:t>.</w:t>
      </w:r>
    </w:p>
    <w:p w:rsidR="0032632A" w:rsidRPr="00A513C2" w:rsidRDefault="0032632A" w:rsidP="0032632A">
      <w:pPr>
        <w:pStyle w:val="Corpodetexto"/>
        <w:rPr>
          <w:rFonts w:ascii="Times New Roman" w:hAnsi="Times New Roman"/>
          <w:szCs w:val="24"/>
        </w:rPr>
      </w:pPr>
      <w:r w:rsidRPr="00A513C2">
        <w:rPr>
          <w:rFonts w:ascii="Times New Roman" w:hAnsi="Times New Roman"/>
          <w:szCs w:val="24"/>
        </w:rPr>
        <w:tab/>
      </w:r>
      <w:r w:rsidRPr="00A513C2">
        <w:rPr>
          <w:rFonts w:ascii="Times New Roman" w:hAnsi="Times New Roman"/>
          <w:szCs w:val="24"/>
        </w:rPr>
        <w:tab/>
      </w:r>
      <w:r w:rsidRPr="00A513C2">
        <w:rPr>
          <w:rFonts w:ascii="Times New Roman" w:hAnsi="Times New Roman"/>
          <w:szCs w:val="24"/>
        </w:rPr>
        <w:tab/>
      </w:r>
      <w:r w:rsidRPr="00A513C2">
        <w:rPr>
          <w:rFonts w:ascii="Times New Roman" w:hAnsi="Times New Roman"/>
          <w:szCs w:val="24"/>
        </w:rPr>
        <w:tab/>
        <w:t>Gabinete do Prefeito Municipal, aos 31 de maio de 2021.</w:t>
      </w:r>
    </w:p>
    <w:p w:rsidR="0032632A" w:rsidRPr="00A513C2" w:rsidRDefault="0032632A" w:rsidP="0032632A">
      <w:pPr>
        <w:pStyle w:val="Corpodetexto"/>
        <w:rPr>
          <w:rFonts w:ascii="Times New Roman" w:hAnsi="Times New Roman"/>
          <w:sz w:val="14"/>
          <w:szCs w:val="24"/>
        </w:rPr>
      </w:pPr>
    </w:p>
    <w:p w:rsidR="0032632A" w:rsidRPr="00A513C2" w:rsidRDefault="0032632A" w:rsidP="0032632A">
      <w:pPr>
        <w:pStyle w:val="Ttulo2"/>
        <w:spacing w:before="0" w:line="360" w:lineRule="auto"/>
        <w:rPr>
          <w:rFonts w:ascii="Times New Roman" w:hAnsi="Times New Roman" w:cs="Times New Roman"/>
          <w:b/>
          <w:color w:val="auto"/>
          <w:sz w:val="24"/>
          <w:szCs w:val="24"/>
        </w:rPr>
      </w:pPr>
      <w:r w:rsidRPr="00A513C2">
        <w:rPr>
          <w:rFonts w:ascii="Times New Roman" w:hAnsi="Times New Roman" w:cs="Times New Roman"/>
          <w:color w:val="auto"/>
          <w:sz w:val="24"/>
          <w:szCs w:val="24"/>
        </w:rPr>
        <w:tab/>
      </w:r>
      <w:r w:rsidRPr="00A513C2">
        <w:rPr>
          <w:rFonts w:ascii="Times New Roman" w:hAnsi="Times New Roman" w:cs="Times New Roman"/>
          <w:color w:val="auto"/>
          <w:sz w:val="24"/>
          <w:szCs w:val="24"/>
        </w:rPr>
        <w:tab/>
      </w:r>
      <w:r w:rsidRPr="00A513C2">
        <w:rPr>
          <w:rFonts w:ascii="Times New Roman" w:hAnsi="Times New Roman" w:cs="Times New Roman"/>
          <w:color w:val="auto"/>
          <w:sz w:val="24"/>
          <w:szCs w:val="24"/>
        </w:rPr>
        <w:tab/>
      </w:r>
      <w:r w:rsidRPr="00A513C2">
        <w:rPr>
          <w:rFonts w:ascii="Times New Roman" w:hAnsi="Times New Roman" w:cs="Times New Roman"/>
          <w:color w:val="auto"/>
          <w:sz w:val="24"/>
          <w:szCs w:val="24"/>
        </w:rPr>
        <w:tab/>
      </w:r>
      <w:r w:rsidRPr="00A513C2">
        <w:rPr>
          <w:rFonts w:ascii="Times New Roman" w:hAnsi="Times New Roman" w:cs="Times New Roman"/>
          <w:b/>
          <w:color w:val="auto"/>
          <w:sz w:val="24"/>
          <w:szCs w:val="24"/>
        </w:rPr>
        <w:t>APARECIDO NASCIMENTO SOBRAL</w:t>
      </w:r>
    </w:p>
    <w:p w:rsidR="0032632A" w:rsidRPr="00A513C2" w:rsidRDefault="0032632A" w:rsidP="0032632A">
      <w:pPr>
        <w:spacing w:line="360" w:lineRule="auto"/>
        <w:rPr>
          <w:rFonts w:ascii="Times New Roman" w:hAnsi="Times New Roman"/>
          <w:i/>
        </w:rPr>
      </w:pP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t xml:space="preserve">  </w:t>
      </w:r>
      <w:r w:rsidR="007E4801" w:rsidRPr="00A513C2">
        <w:rPr>
          <w:rFonts w:ascii="Times New Roman" w:hAnsi="Times New Roman"/>
          <w:i/>
        </w:rPr>
        <w:t>Prefeito Municipal,</w:t>
      </w:r>
      <w:r w:rsidRPr="00A513C2">
        <w:rPr>
          <w:rFonts w:ascii="Times New Roman" w:hAnsi="Times New Roman"/>
          <w:i/>
        </w:rPr>
        <w:t xml:space="preserve"> de Marabá Paulista </w:t>
      </w:r>
    </w:p>
    <w:p w:rsidR="0032632A" w:rsidRPr="00CF2931" w:rsidRDefault="0032632A" w:rsidP="0032632A">
      <w:pPr>
        <w:spacing w:line="360" w:lineRule="auto"/>
        <w:rPr>
          <w:rFonts w:ascii="Times New Roman" w:hAnsi="Times New Roman"/>
          <w:i/>
          <w:sz w:val="16"/>
        </w:rPr>
      </w:pPr>
    </w:p>
    <w:p w:rsidR="0032632A" w:rsidRPr="00A513C2" w:rsidRDefault="0032632A" w:rsidP="0032632A">
      <w:pPr>
        <w:spacing w:line="360" w:lineRule="auto"/>
        <w:jc w:val="both"/>
        <w:rPr>
          <w:rFonts w:ascii="Times New Roman" w:hAnsi="Times New Roman"/>
        </w:rPr>
      </w:pPr>
      <w:r w:rsidRPr="00A513C2">
        <w:rPr>
          <w:rFonts w:ascii="Times New Roman" w:hAnsi="Times New Roman"/>
        </w:rPr>
        <w:t>Publicado e registrado nesta Secretaria Administrativa na data supra e afixado em local de costume.</w:t>
      </w:r>
    </w:p>
    <w:p w:rsidR="0032632A" w:rsidRPr="00A513C2" w:rsidRDefault="0032632A" w:rsidP="0032632A">
      <w:pPr>
        <w:pStyle w:val="Ttulo3"/>
        <w:spacing w:before="0" w:line="360" w:lineRule="auto"/>
        <w:rPr>
          <w:rFonts w:ascii="Times New Roman" w:hAnsi="Times New Roman" w:cs="Times New Roman"/>
          <w:b/>
          <w:color w:val="auto"/>
        </w:rPr>
      </w:pPr>
      <w:r w:rsidRPr="00A513C2">
        <w:rPr>
          <w:rFonts w:ascii="Times New Roman" w:hAnsi="Times New Roman" w:cs="Times New Roman"/>
          <w:color w:val="auto"/>
        </w:rPr>
        <w:tab/>
      </w:r>
      <w:r w:rsidRPr="00A513C2">
        <w:rPr>
          <w:rFonts w:ascii="Times New Roman" w:hAnsi="Times New Roman" w:cs="Times New Roman"/>
          <w:color w:val="auto"/>
        </w:rPr>
        <w:tab/>
      </w:r>
      <w:r w:rsidRPr="00A513C2">
        <w:rPr>
          <w:rFonts w:ascii="Times New Roman" w:hAnsi="Times New Roman" w:cs="Times New Roman"/>
          <w:color w:val="auto"/>
        </w:rPr>
        <w:tab/>
      </w:r>
      <w:r w:rsidRPr="00A513C2">
        <w:rPr>
          <w:rFonts w:ascii="Times New Roman" w:hAnsi="Times New Roman" w:cs="Times New Roman"/>
          <w:color w:val="auto"/>
        </w:rPr>
        <w:tab/>
      </w:r>
      <w:r w:rsidRPr="00A513C2">
        <w:rPr>
          <w:rFonts w:ascii="Times New Roman" w:hAnsi="Times New Roman" w:cs="Times New Roman"/>
          <w:b/>
          <w:color w:val="auto"/>
        </w:rPr>
        <w:t>JOSÉ CARLOS DA SILVA</w:t>
      </w:r>
    </w:p>
    <w:p w:rsidR="0032632A" w:rsidRPr="00A513C2" w:rsidRDefault="0032632A" w:rsidP="0032632A">
      <w:pPr>
        <w:spacing w:line="360" w:lineRule="auto"/>
        <w:rPr>
          <w:rFonts w:ascii="Times New Roman" w:hAnsi="Times New Roman"/>
        </w:rPr>
      </w:pPr>
      <w:r w:rsidRPr="00A513C2">
        <w:rPr>
          <w:rFonts w:ascii="Times New Roman" w:hAnsi="Times New Roman"/>
        </w:rPr>
        <w:tab/>
      </w:r>
      <w:r w:rsidRPr="00A513C2">
        <w:rPr>
          <w:rFonts w:ascii="Times New Roman" w:hAnsi="Times New Roman"/>
        </w:rPr>
        <w:tab/>
      </w:r>
      <w:r w:rsidRPr="00A513C2">
        <w:rPr>
          <w:rFonts w:ascii="Times New Roman" w:hAnsi="Times New Roman"/>
        </w:rPr>
        <w:tab/>
      </w:r>
      <w:r w:rsidRPr="00A513C2">
        <w:rPr>
          <w:rFonts w:ascii="Times New Roman" w:hAnsi="Times New Roman"/>
        </w:rPr>
        <w:tab/>
        <w:t xml:space="preserve"> </w:t>
      </w:r>
      <w:r w:rsidRPr="00A513C2">
        <w:rPr>
          <w:rFonts w:ascii="Times New Roman" w:hAnsi="Times New Roman"/>
          <w:i/>
        </w:rPr>
        <w:t xml:space="preserve">Secretário Administrativo </w:t>
      </w:r>
    </w:p>
    <w:p w:rsidR="0032632A" w:rsidRDefault="0032632A" w:rsidP="00BB75D3">
      <w:pPr>
        <w:spacing w:line="360" w:lineRule="auto"/>
        <w:jc w:val="both"/>
        <w:rPr>
          <w:rFonts w:ascii="Times New Roman" w:hAnsi="Times New Roman"/>
        </w:rPr>
      </w:pPr>
    </w:p>
    <w:p w:rsidR="00A513C2" w:rsidRDefault="00A513C2" w:rsidP="00BB75D3">
      <w:pPr>
        <w:spacing w:line="360" w:lineRule="auto"/>
        <w:jc w:val="both"/>
        <w:rPr>
          <w:rFonts w:ascii="Times New Roman" w:hAnsi="Times New Roman"/>
        </w:rPr>
      </w:pPr>
    </w:p>
    <w:p w:rsidR="00A513C2" w:rsidRPr="00CF2931" w:rsidRDefault="007E4801" w:rsidP="007E4801">
      <w:pPr>
        <w:spacing w:line="360" w:lineRule="auto"/>
        <w:jc w:val="both"/>
        <w:rPr>
          <w:rFonts w:ascii="Times New Roman" w:hAnsi="Times New Roman"/>
          <w:b/>
        </w:rPr>
      </w:pPr>
      <w:r w:rsidRPr="00CF2931">
        <w:rPr>
          <w:rFonts w:ascii="Times New Roman" w:hAnsi="Times New Roman"/>
          <w:b/>
        </w:rPr>
        <w:t>LEISLIE MICHELE SOBRAL LIMA SILVA</w:t>
      </w:r>
    </w:p>
    <w:p w:rsidR="007E4801" w:rsidRPr="00CF2931" w:rsidRDefault="007E4801" w:rsidP="007E4801">
      <w:pPr>
        <w:spacing w:line="360" w:lineRule="auto"/>
        <w:jc w:val="both"/>
        <w:rPr>
          <w:rFonts w:ascii="Times New Roman" w:hAnsi="Times New Roman"/>
          <w:i/>
        </w:rPr>
      </w:pPr>
      <w:r w:rsidRPr="00CF2931">
        <w:rPr>
          <w:rFonts w:ascii="Times New Roman" w:hAnsi="Times New Roman"/>
          <w:i/>
        </w:rPr>
        <w:t xml:space="preserve">     Secretária Municipal de Saúde</w:t>
      </w:r>
    </w:p>
    <w:sectPr w:rsidR="007E4801" w:rsidRPr="00CF2931" w:rsidSect="00AE4143">
      <w:headerReference w:type="default" r:id="rId7"/>
      <w:pgSz w:w="11906" w:h="16838"/>
      <w:pgMar w:top="28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46" w:rsidRDefault="00ED0A46">
      <w:r>
        <w:separator/>
      </w:r>
    </w:p>
  </w:endnote>
  <w:endnote w:type="continuationSeparator" w:id="0">
    <w:p w:rsidR="00ED0A46" w:rsidRDefault="00ED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46" w:rsidRDefault="00ED0A46">
      <w:r>
        <w:separator/>
      </w:r>
    </w:p>
  </w:footnote>
  <w:footnote w:type="continuationSeparator" w:id="0">
    <w:p w:rsidR="00ED0A46" w:rsidRDefault="00ED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9" w:type="dxa"/>
      <w:jc w:val="right"/>
      <w:tblLayout w:type="fixed"/>
      <w:tblLook w:val="04A0" w:firstRow="1" w:lastRow="0" w:firstColumn="1" w:lastColumn="0" w:noHBand="0" w:noVBand="1"/>
    </w:tblPr>
    <w:tblGrid>
      <w:gridCol w:w="1985"/>
      <w:gridCol w:w="7434"/>
    </w:tblGrid>
    <w:tr w:rsidR="00C03E42" w:rsidRPr="00185B65" w:rsidTr="00041F9B">
      <w:trPr>
        <w:trHeight w:val="2110"/>
        <w:jc w:val="right"/>
      </w:trPr>
      <w:tc>
        <w:tcPr>
          <w:tcW w:w="1985" w:type="dxa"/>
        </w:tcPr>
        <w:p w:rsidR="00C03E42" w:rsidRPr="00185B65" w:rsidRDefault="00082024" w:rsidP="00041F9B">
          <w:pPr>
            <w:pStyle w:val="Ttulo2"/>
            <w:rPr>
              <w:b/>
              <w:color w:val="000000" w:themeColor="text1"/>
              <w:sz w:val="2"/>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185B65">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tab w:relativeTo="margin" w:alignment="center" w:leader="none"/>
          </w:r>
        </w:p>
        <w:p w:rsidR="00C03E42" w:rsidRPr="00185B65" w:rsidRDefault="00082024" w:rsidP="00041F9B">
          <w:pPr>
            <w:pStyle w:val="Ttulo2"/>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Pr>
              <w:noProof/>
            </w:rPr>
            <mc:AlternateContent>
              <mc:Choice Requires="wps">
                <w:drawing>
                  <wp:anchor distT="4294967293" distB="4294967293" distL="114300" distR="114300" simplePos="0" relativeHeight="251659264" behindDoc="0" locked="0" layoutInCell="0" allowOverlap="1" wp14:anchorId="1E117973" wp14:editId="1F6CF9E9">
                    <wp:simplePos x="0" y="0"/>
                    <wp:positionH relativeFrom="column">
                      <wp:posOffset>156845</wp:posOffset>
                    </wp:positionH>
                    <wp:positionV relativeFrom="paragraph">
                      <wp:posOffset>1335405</wp:posOffset>
                    </wp:positionV>
                    <wp:extent cx="5886450" cy="9525"/>
                    <wp:effectExtent l="0" t="19050" r="3810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3C728"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35pt,105.15pt" to="475.8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" o:allowincell="f" strokecolor="black [3213]" strokeweight="5pt">
                    <v:stroke linestyle="thickThin"/>
                    <v:shadow color="#868686"/>
                  </v:line>
                </w:pict>
              </mc:Fallback>
            </mc:AlternateContent>
          </w:r>
          <w:r>
            <w:object w:dxaOrig="3465"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96.75pt">
                <v:imagedata r:id="rId1" o:title=""/>
              </v:shape>
              <o:OLEObject Type="Embed" ProgID="PBrush" ShapeID="_x0000_i1025" DrawAspect="Content" ObjectID="_1684125809" r:id="rId2"/>
            </w:object>
          </w:r>
        </w:p>
      </w:tc>
      <w:tc>
        <w:tcPr>
          <w:tcW w:w="7434" w:type="dxa"/>
        </w:tcPr>
        <w:p w:rsidR="00C03E42" w:rsidRPr="00505C91" w:rsidRDefault="00082024" w:rsidP="00505C91">
          <w:pPr>
            <w:pStyle w:val="Ttulo2"/>
            <w:spacing w:line="276" w:lineRule="auto"/>
            <w:jc w:val="center"/>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pPr>
          <w:r w:rsidRPr="00505C91">
            <w:rPr>
              <w:rFonts w:ascii="Microsoft JhengHei Light" w:eastAsia="Microsoft JhengHei Light" w:hAnsi="Microsoft JhengHei Light" w:cs="Segoe UI Semilight"/>
              <w:b/>
              <w:color w:val="000000" w:themeColor="text1"/>
              <w:sz w:val="30"/>
              <w:u w:val="single"/>
              <w14:shadow w14:blurRad="12700" w14:dist="38100" w14:dir="2700000" w14:sx="100000" w14:sy="100000" w14:kx="0" w14:ky="0" w14:algn="tl">
                <w14:schemeClr w14:val="bg1">
                  <w14:lumMod w14:val="50000"/>
                </w14:schemeClr>
              </w14:shadow>
              <w14:textOutline w14:w="9525" w14:cap="flat" w14:cmpd="sng" w14:algn="ctr">
                <w14:solidFill>
                  <w14:schemeClr w14:val="tx2"/>
                </w14:solidFill>
                <w14:prstDash w14:val="solid"/>
                <w14:round/>
              </w14:textOutline>
            </w:rPr>
            <w:t>PREFEITURA MUNICIPAL DE MARABÁ PAULISTA</w:t>
          </w:r>
        </w:p>
        <w:p w:rsidR="00C03E42" w:rsidRPr="00185B65" w:rsidRDefault="00082024" w:rsidP="00505C91">
          <w:pPr>
            <w:pStyle w:val="Ttulo2"/>
            <w:spacing w:before="0" w:line="276" w:lineRule="auto"/>
            <w:jc w:val="center"/>
            <w:rPr>
              <w:rFonts w:ascii="Microsoft JhengHei Light" w:eastAsia="Microsoft JhengHei Light" w:hAnsi="Microsoft JhengHei Light" w:cs="Segoe UI Semil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5B65">
            <w:rPr>
              <w:rFonts w:ascii="Microsoft JhengHei Light" w:eastAsia="Microsoft JhengHei Light" w:hAnsi="Microsoft JhengHei Light" w:cs="Segoe UI Semilight"/>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Cafelândia, 135 – Fone (18) 3996-1142 – CEP: 19.430-000</w:t>
          </w:r>
        </w:p>
        <w:p w:rsidR="00C03E42" w:rsidRPr="00C84A44" w:rsidRDefault="00082024" w:rsidP="00505C91">
          <w:pPr>
            <w:pStyle w:val="Ttulo2"/>
            <w:spacing w:before="0"/>
            <w:jc w:val="center"/>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CNPJ: 45.725.355/0001-86 – e-mail: prefeitura@marabapaulista.sp.gov.br</w:t>
          </w:r>
        </w:p>
        <w:p w:rsidR="00C03E42" w:rsidRDefault="00082024" w:rsidP="00505C91">
          <w:pPr>
            <w:pStyle w:val="Ttulo2"/>
            <w:spacing w:before="0"/>
            <w:jc w:val="center"/>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A44">
            <w:rPr>
              <w:rFonts w:ascii="Microsoft JhengHei Light" w:eastAsia="Microsoft JhengHei Light" w:hAnsi="Microsoft JhengHei Light" w:cs="Segoe UI Semilight"/>
              <w:b/>
              <w:color w:val="000000" w:themeColor="text1"/>
              <w:sz w:val="28"/>
              <w:u w:val="single"/>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ESTADO DE SÃO PAULO</w:t>
          </w:r>
        </w:p>
        <w:p w:rsidR="00C03E42" w:rsidRPr="00C84A44" w:rsidRDefault="00ED0A46" w:rsidP="00C84A44"/>
      </w:tc>
    </w:tr>
  </w:tbl>
  <w:p w:rsidR="00C03E42" w:rsidRPr="00C03E42" w:rsidRDefault="00ED0A46">
    <w:pPr>
      <w:pStyle w:val="Cabealh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23A15"/>
    <w:multiLevelType w:val="hybridMultilevel"/>
    <w:tmpl w:val="F4B46766"/>
    <w:lvl w:ilvl="0" w:tplc="A0B49F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D3"/>
    <w:rsid w:val="00082024"/>
    <w:rsid w:val="001B295E"/>
    <w:rsid w:val="0032632A"/>
    <w:rsid w:val="003776D8"/>
    <w:rsid w:val="003B7F15"/>
    <w:rsid w:val="0050593A"/>
    <w:rsid w:val="00577927"/>
    <w:rsid w:val="006417A1"/>
    <w:rsid w:val="00712979"/>
    <w:rsid w:val="007E4801"/>
    <w:rsid w:val="0081783F"/>
    <w:rsid w:val="008447B9"/>
    <w:rsid w:val="008B3CC3"/>
    <w:rsid w:val="009C1BD1"/>
    <w:rsid w:val="00A23595"/>
    <w:rsid w:val="00A513C2"/>
    <w:rsid w:val="00AD461B"/>
    <w:rsid w:val="00AE4143"/>
    <w:rsid w:val="00B6183D"/>
    <w:rsid w:val="00B83918"/>
    <w:rsid w:val="00BA7F46"/>
    <w:rsid w:val="00BB75D3"/>
    <w:rsid w:val="00CF14CC"/>
    <w:rsid w:val="00CF2931"/>
    <w:rsid w:val="00ED0A46"/>
    <w:rsid w:val="00ED4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0E138"/>
  <w15:chartTrackingRefBased/>
  <w15:docId w15:val="{F781B649-7B50-45F2-871A-6BA43C4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D3"/>
  </w:style>
  <w:style w:type="paragraph" w:styleId="Ttulo2">
    <w:name w:val="heading 2"/>
    <w:basedOn w:val="Normal"/>
    <w:next w:val="Normal"/>
    <w:link w:val="Ttulo2Char"/>
    <w:uiPriority w:val="9"/>
    <w:unhideWhenUsed/>
    <w:qFormat/>
    <w:rsid w:val="00BB75D3"/>
    <w:pPr>
      <w:keepNext/>
      <w:keepLines/>
      <w:spacing w:before="40"/>
      <w:outlineLvl w:val="1"/>
    </w:pPr>
    <w:rPr>
      <w:rFonts w:asciiTheme="majorHAnsi" w:eastAsiaTheme="majorEastAsia" w:hAnsiTheme="majorHAnsi" w:cstheme="majorBidi"/>
      <w:color w:val="2E74B5" w:themeColor="accent1" w:themeShade="BF"/>
      <w:sz w:val="26"/>
      <w:szCs w:val="26"/>
      <w:lang w:eastAsia="pt-BR"/>
    </w:rPr>
  </w:style>
  <w:style w:type="paragraph" w:styleId="Ttulo3">
    <w:name w:val="heading 3"/>
    <w:basedOn w:val="Normal"/>
    <w:next w:val="Normal"/>
    <w:link w:val="Ttulo3Char"/>
    <w:uiPriority w:val="9"/>
    <w:semiHidden/>
    <w:unhideWhenUsed/>
    <w:qFormat/>
    <w:rsid w:val="0032632A"/>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B75D3"/>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BB75D3"/>
    <w:pPr>
      <w:tabs>
        <w:tab w:val="center" w:pos="4252"/>
        <w:tab w:val="right" w:pos="8504"/>
      </w:tabs>
    </w:pPr>
  </w:style>
  <w:style w:type="character" w:customStyle="1" w:styleId="CabealhoChar">
    <w:name w:val="Cabeçalho Char"/>
    <w:basedOn w:val="Fontepargpadro"/>
    <w:link w:val="Cabealho"/>
    <w:uiPriority w:val="99"/>
    <w:rsid w:val="00BB75D3"/>
  </w:style>
  <w:style w:type="paragraph" w:styleId="PargrafodaLista">
    <w:name w:val="List Paragraph"/>
    <w:basedOn w:val="Normal"/>
    <w:uiPriority w:val="34"/>
    <w:qFormat/>
    <w:rsid w:val="00BB75D3"/>
    <w:pPr>
      <w:ind w:left="720"/>
      <w:contextualSpacing/>
    </w:pPr>
  </w:style>
  <w:style w:type="table" w:styleId="Tabelacomgrade">
    <w:name w:val="Table Grid"/>
    <w:basedOn w:val="Tabelanormal"/>
    <w:uiPriority w:val="39"/>
    <w:rsid w:val="008B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2632A"/>
    <w:rPr>
      <w:rFonts w:asciiTheme="majorHAnsi" w:eastAsiaTheme="majorEastAsia" w:hAnsiTheme="majorHAnsi" w:cstheme="majorBidi"/>
      <w:color w:val="1F4D78" w:themeColor="accent1" w:themeShade="7F"/>
    </w:rPr>
  </w:style>
  <w:style w:type="paragraph" w:styleId="Corpodetexto">
    <w:name w:val="Body Text"/>
    <w:basedOn w:val="Normal"/>
    <w:link w:val="CorpodetextoChar"/>
    <w:unhideWhenUsed/>
    <w:rsid w:val="0032632A"/>
    <w:pPr>
      <w:spacing w:line="360" w:lineRule="auto"/>
      <w:jc w:val="both"/>
    </w:pPr>
    <w:rPr>
      <w:rFonts w:ascii="Courier New" w:eastAsia="Times New Roman" w:hAnsi="Courier New"/>
      <w:szCs w:val="20"/>
      <w:lang w:eastAsia="pt-BR"/>
    </w:rPr>
  </w:style>
  <w:style w:type="character" w:customStyle="1" w:styleId="CorpodetextoChar">
    <w:name w:val="Corpo de texto Char"/>
    <w:basedOn w:val="Fontepargpadro"/>
    <w:link w:val="Corpodetexto"/>
    <w:rsid w:val="0032632A"/>
    <w:rPr>
      <w:rFonts w:ascii="Courier New" w:eastAsia="Times New Roman" w:hAnsi="Courier New"/>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1231</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01</dc:creator>
  <cp:keywords/>
  <dc:description/>
  <cp:lastModifiedBy>Micro 01</cp:lastModifiedBy>
  <cp:revision>6</cp:revision>
  <dcterms:created xsi:type="dcterms:W3CDTF">2021-05-31T18:35:00Z</dcterms:created>
  <dcterms:modified xsi:type="dcterms:W3CDTF">2021-06-02T10:57:00Z</dcterms:modified>
</cp:coreProperties>
</file>