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6F" w:rsidRPr="00C8746E" w:rsidRDefault="003E456F" w:rsidP="003E456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456F">
        <w:rPr>
          <w:rFonts w:ascii="Times New Roman" w:hAnsi="Times New Roman" w:cs="Times New Roman"/>
          <w:b/>
          <w:sz w:val="24"/>
          <w:szCs w:val="24"/>
        </w:rPr>
        <w:tab/>
      </w:r>
      <w:r w:rsidRPr="003E456F">
        <w:rPr>
          <w:rFonts w:ascii="Times New Roman" w:hAnsi="Times New Roman" w:cs="Times New Roman"/>
          <w:b/>
          <w:sz w:val="24"/>
          <w:szCs w:val="24"/>
        </w:rPr>
        <w:tab/>
      </w:r>
      <w:r w:rsidRPr="003E456F">
        <w:rPr>
          <w:rFonts w:ascii="Times New Roman" w:hAnsi="Times New Roman" w:cs="Times New Roman"/>
          <w:b/>
          <w:sz w:val="24"/>
          <w:szCs w:val="24"/>
        </w:rPr>
        <w:tab/>
      </w:r>
      <w:r w:rsidRPr="003E456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LEI N. º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483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87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E456F" w:rsidRDefault="003E456F" w:rsidP="003E45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C8746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74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</w:tblGrid>
      <w:tr w:rsidR="003E456F" w:rsidTr="000D5F20">
        <w:tc>
          <w:tcPr>
            <w:tcW w:w="7540" w:type="dxa"/>
          </w:tcPr>
          <w:p w:rsidR="003E456F" w:rsidRDefault="003E456F" w:rsidP="000D5F20">
            <w:pPr>
              <w:spacing w:before="205"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“</w:t>
            </w:r>
            <w:bookmarkStart w:id="0" w:name="_GoBack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Abre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adicional especial </w:t>
            </w:r>
            <w:bookmarkEnd w:id="0"/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e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CA2E7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CA2E73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”</w:t>
            </w:r>
          </w:p>
          <w:p w:rsidR="003E456F" w:rsidRPr="00C8746E" w:rsidRDefault="003E456F" w:rsidP="000D5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3E456F" w:rsidRDefault="003E456F" w:rsidP="000D5F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C8746E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</w:tc>
      </w:tr>
    </w:tbl>
    <w:p w:rsidR="003E456F" w:rsidRPr="00547FBF" w:rsidRDefault="003E456F" w:rsidP="003E456F">
      <w:pPr>
        <w:pStyle w:val="Corpodetexto"/>
        <w:spacing w:before="1" w:line="360" w:lineRule="auto"/>
        <w:ind w:left="180" w:right="438"/>
        <w:jc w:val="both"/>
        <w:rPr>
          <w:rFonts w:ascii="Times New Roman" w:hAnsi="Times New Roman" w:cs="Times New Roman"/>
          <w:sz w:val="24"/>
          <w:szCs w:val="24"/>
        </w:rPr>
      </w:pPr>
      <w:r w:rsidRPr="0054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6F" w:rsidRPr="00547FBF" w:rsidRDefault="003E456F" w:rsidP="003E456F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FBF">
        <w:rPr>
          <w:rFonts w:ascii="Times New Roman" w:hAnsi="Times New Roman" w:cs="Times New Roman"/>
          <w:b/>
          <w:sz w:val="24"/>
          <w:szCs w:val="24"/>
        </w:rPr>
        <w:t>Art. 1º</w:t>
      </w:r>
      <w:r w:rsidRPr="00547FBF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>
        <w:rPr>
          <w:rFonts w:ascii="Times New Roman" w:hAnsi="Times New Roman" w:cs="Times New Roman"/>
          <w:b/>
          <w:sz w:val="24"/>
          <w:szCs w:val="24"/>
        </w:rPr>
        <w:t>R$ -</w:t>
      </w:r>
      <w:r w:rsidRPr="00547FBF">
        <w:rPr>
          <w:rFonts w:ascii="Times New Roman" w:hAnsi="Times New Roman" w:cs="Times New Roman"/>
          <w:b/>
          <w:sz w:val="24"/>
          <w:szCs w:val="24"/>
        </w:rPr>
        <w:t>876.437,69</w:t>
      </w:r>
      <w:r w:rsidRPr="00547FBF">
        <w:rPr>
          <w:rFonts w:ascii="Times New Roman" w:hAnsi="Times New Roman" w:cs="Times New Roman"/>
          <w:sz w:val="24"/>
          <w:szCs w:val="24"/>
        </w:rPr>
        <w:t>.</w:t>
      </w:r>
    </w:p>
    <w:p w:rsidR="003E456F" w:rsidRPr="00547FBF" w:rsidRDefault="003E456F" w:rsidP="003E456F">
      <w:pPr>
        <w:pStyle w:val="Corpodetexto"/>
        <w:spacing w:before="112" w:line="360" w:lineRule="auto"/>
        <w:ind w:left="194"/>
        <w:jc w:val="both"/>
        <w:rPr>
          <w:rFonts w:ascii="Times New Roman" w:hAnsi="Times New Roman" w:cs="Times New Roman"/>
          <w:sz w:val="15"/>
        </w:rPr>
      </w:pPr>
      <w:r w:rsidRPr="00547FBF">
        <w:rPr>
          <w:rFonts w:ascii="Times New Roman" w:hAnsi="Times New Roman" w:cs="Times New Roman"/>
          <w:b/>
          <w:sz w:val="24"/>
          <w:szCs w:val="24"/>
        </w:rPr>
        <w:t>Art.</w:t>
      </w:r>
      <w:r w:rsidRPr="00547FB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547FBF">
        <w:rPr>
          <w:rFonts w:ascii="Times New Roman" w:hAnsi="Times New Roman" w:cs="Times New Roman"/>
          <w:b/>
          <w:sz w:val="24"/>
          <w:szCs w:val="24"/>
        </w:rPr>
        <w:t>º</w:t>
      </w:r>
      <w:r w:rsidRPr="00547FBF">
        <w:rPr>
          <w:rFonts w:ascii="Times New Roman" w:hAnsi="Times New Roman" w:cs="Times New Roman"/>
          <w:sz w:val="24"/>
          <w:szCs w:val="24"/>
        </w:rPr>
        <w:t>.-</w:t>
      </w:r>
      <w:r w:rsidRPr="00547F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especial na importância de R$876.437,69 distribuídos nas seguintes dotações:</w:t>
      </w:r>
    </w:p>
    <w:p w:rsidR="003E456F" w:rsidRPr="00547FBF" w:rsidRDefault="003E456F" w:rsidP="003E456F">
      <w:pPr>
        <w:rPr>
          <w:rFonts w:ascii="Times New Roman" w:hAnsi="Times New Roman" w:cs="Times New Roman"/>
          <w:sz w:val="15"/>
        </w:rPr>
        <w:sectPr w:rsidR="003E456F" w:rsidRPr="00547FBF" w:rsidSect="00547FBF">
          <w:headerReference w:type="default" r:id="rId4"/>
          <w:footerReference w:type="default" r:id="rId5"/>
          <w:pgSz w:w="12240" w:h="15850"/>
          <w:pgMar w:top="1678" w:right="1134" w:bottom="578" w:left="1378" w:header="1026" w:footer="403" w:gutter="0"/>
          <w:pgNumType w:start="1"/>
          <w:cols w:space="720"/>
        </w:sectPr>
      </w:pPr>
    </w:p>
    <w:p w:rsidR="003E456F" w:rsidRPr="00547FBF" w:rsidRDefault="003E456F" w:rsidP="003E456F">
      <w:pPr>
        <w:pStyle w:val="Ttulo1"/>
        <w:spacing w:before="99"/>
        <w:rPr>
          <w:rFonts w:ascii="Times New Roman" w:hAnsi="Times New Roman" w:cs="Times New Roman"/>
        </w:rPr>
      </w:pPr>
      <w:r w:rsidRPr="00547FBF">
        <w:rPr>
          <w:rFonts w:ascii="Times New Roman" w:hAnsi="Times New Roman" w:cs="Times New Roman"/>
          <w:b w:val="0"/>
        </w:rPr>
        <w:br w:type="column"/>
      </w:r>
    </w:p>
    <w:p w:rsidR="003E456F" w:rsidRPr="00547FBF" w:rsidRDefault="003E456F" w:rsidP="003E456F">
      <w:pPr>
        <w:rPr>
          <w:rFonts w:ascii="Times New Roman" w:hAnsi="Times New Roman" w:cs="Times New Roman"/>
        </w:rPr>
        <w:sectPr w:rsidR="003E456F" w:rsidRPr="00547FBF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3E456F" w:rsidRPr="00547FBF" w:rsidRDefault="003E456F" w:rsidP="003E456F">
      <w:pPr>
        <w:spacing w:before="94"/>
        <w:ind w:left="224"/>
        <w:rPr>
          <w:rFonts w:ascii="Times New Roman" w:hAnsi="Times New Roman" w:cs="Times New Roman"/>
          <w:b/>
          <w:sz w:val="20"/>
        </w:rPr>
      </w:pPr>
      <w:r w:rsidRPr="00547FBF">
        <w:rPr>
          <w:rFonts w:ascii="Times New Roman" w:hAnsi="Times New Roman" w:cs="Times New Roman"/>
          <w:b/>
          <w:w w:val="95"/>
          <w:sz w:val="20"/>
        </w:rPr>
        <w:t>Suplementação</w:t>
      </w:r>
      <w:r w:rsidRPr="00547FBF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547FBF">
        <w:rPr>
          <w:rFonts w:ascii="Times New Roman" w:hAnsi="Times New Roman" w:cs="Times New Roman"/>
          <w:b/>
          <w:w w:val="95"/>
          <w:sz w:val="20"/>
        </w:rPr>
        <w:t>(</w:t>
      </w:r>
      <w:r w:rsidRPr="00547FBF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547FBF">
        <w:rPr>
          <w:rFonts w:ascii="Times New Roman" w:hAnsi="Times New Roman" w:cs="Times New Roman"/>
          <w:b/>
          <w:w w:val="95"/>
          <w:sz w:val="20"/>
        </w:rPr>
        <w:t>+</w:t>
      </w:r>
      <w:r w:rsidRPr="00547FBF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547FBF">
        <w:rPr>
          <w:rFonts w:ascii="Times New Roman" w:hAnsi="Times New Roman" w:cs="Times New Roman"/>
          <w:b/>
          <w:w w:val="95"/>
          <w:sz w:val="20"/>
        </w:rPr>
        <w:t>)</w:t>
      </w:r>
    </w:p>
    <w:p w:rsidR="003E456F" w:rsidRPr="00547FBF" w:rsidRDefault="003E456F" w:rsidP="003E456F">
      <w:pPr>
        <w:spacing w:before="99"/>
        <w:ind w:left="224"/>
        <w:rPr>
          <w:rFonts w:ascii="Times New Roman" w:hAnsi="Times New Roman" w:cs="Times New Roman"/>
          <w:b/>
        </w:rPr>
      </w:pPr>
      <w:r w:rsidRPr="00547FBF">
        <w:rPr>
          <w:rFonts w:ascii="Times New Roman" w:hAnsi="Times New Roman" w:cs="Times New Roman"/>
        </w:rPr>
        <w:br w:type="column"/>
      </w:r>
      <w:r w:rsidRPr="00547FBF">
        <w:rPr>
          <w:rFonts w:ascii="Times New Roman" w:hAnsi="Times New Roman" w:cs="Times New Roman"/>
          <w:b/>
        </w:rPr>
        <w:t>876.437,69</w:t>
      </w:r>
    </w:p>
    <w:p w:rsidR="003E456F" w:rsidRPr="00547FBF" w:rsidRDefault="003E456F" w:rsidP="003E456F">
      <w:pPr>
        <w:rPr>
          <w:rFonts w:ascii="Times New Roman" w:hAnsi="Times New Roman" w:cs="Times New Roman"/>
        </w:rPr>
        <w:sectPr w:rsidR="003E456F" w:rsidRPr="00547FBF">
          <w:type w:val="continuous"/>
          <w:pgSz w:w="12240" w:h="15850"/>
          <w:pgMar w:top="940" w:right="480" w:bottom="2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3E456F" w:rsidRPr="00547FBF" w:rsidRDefault="003E456F" w:rsidP="003E456F">
      <w:pPr>
        <w:tabs>
          <w:tab w:val="left" w:pos="494"/>
          <w:tab w:val="left" w:pos="884"/>
          <w:tab w:val="left" w:pos="1334"/>
        </w:tabs>
        <w:spacing w:before="121"/>
        <w:ind w:left="105"/>
        <w:rPr>
          <w:rFonts w:ascii="Times New Roman" w:hAnsi="Times New Roman" w:cs="Times New Roman"/>
          <w:sz w:val="16"/>
        </w:rPr>
      </w:pPr>
      <w:r w:rsidRPr="00547FBF">
        <w:rPr>
          <w:rFonts w:ascii="Times New Roman" w:hAnsi="Times New Roman" w:cs="Times New Roman"/>
          <w:position w:val="1"/>
          <w:sz w:val="16"/>
        </w:rPr>
        <w:t>02</w:t>
      </w:r>
      <w:r w:rsidRPr="00547FBF">
        <w:rPr>
          <w:rFonts w:ascii="Times New Roman" w:hAnsi="Times New Roman" w:cs="Times New Roman"/>
          <w:position w:val="1"/>
          <w:sz w:val="16"/>
        </w:rPr>
        <w:tab/>
        <w:t>04</w:t>
      </w:r>
      <w:r w:rsidRPr="00547FBF">
        <w:rPr>
          <w:rFonts w:ascii="Times New Roman" w:hAnsi="Times New Roman" w:cs="Times New Roman"/>
          <w:position w:val="1"/>
          <w:sz w:val="16"/>
        </w:rPr>
        <w:tab/>
        <w:t>01</w:t>
      </w:r>
      <w:r w:rsidRPr="00547FBF">
        <w:rPr>
          <w:rFonts w:ascii="Times New Roman" w:hAnsi="Times New Roman" w:cs="Times New Roman"/>
          <w:position w:val="1"/>
          <w:sz w:val="16"/>
        </w:rPr>
        <w:tab/>
      </w:r>
      <w:r w:rsidRPr="00547FBF">
        <w:rPr>
          <w:rFonts w:ascii="Times New Roman" w:hAnsi="Times New Roman" w:cs="Times New Roman"/>
          <w:sz w:val="16"/>
        </w:rPr>
        <w:t>SECRETARIA</w:t>
      </w:r>
      <w:r w:rsidRPr="00547FBF">
        <w:rPr>
          <w:rFonts w:ascii="Times New Roman" w:hAnsi="Times New Roman" w:cs="Times New Roman"/>
          <w:spacing w:val="-3"/>
          <w:sz w:val="16"/>
        </w:rPr>
        <w:t xml:space="preserve"> </w:t>
      </w:r>
      <w:r w:rsidRPr="00547FBF">
        <w:rPr>
          <w:rFonts w:ascii="Times New Roman" w:hAnsi="Times New Roman" w:cs="Times New Roman"/>
          <w:sz w:val="16"/>
        </w:rPr>
        <w:t>DE</w:t>
      </w:r>
      <w:r w:rsidRPr="00547FBF">
        <w:rPr>
          <w:rFonts w:ascii="Times New Roman" w:hAnsi="Times New Roman" w:cs="Times New Roman"/>
          <w:spacing w:val="-3"/>
          <w:sz w:val="16"/>
        </w:rPr>
        <w:t xml:space="preserve"> </w:t>
      </w:r>
      <w:r w:rsidRPr="00547FBF">
        <w:rPr>
          <w:rFonts w:ascii="Times New Roman" w:hAnsi="Times New Roman" w:cs="Times New Roman"/>
          <w:sz w:val="16"/>
        </w:rPr>
        <w:t>CULTURA,</w:t>
      </w:r>
      <w:r w:rsidRPr="00547FBF">
        <w:rPr>
          <w:rFonts w:ascii="Times New Roman" w:hAnsi="Times New Roman" w:cs="Times New Roman"/>
          <w:spacing w:val="-3"/>
          <w:sz w:val="16"/>
        </w:rPr>
        <w:t xml:space="preserve"> </w:t>
      </w:r>
      <w:r w:rsidRPr="00547FBF">
        <w:rPr>
          <w:rFonts w:ascii="Times New Roman" w:hAnsi="Times New Roman" w:cs="Times New Roman"/>
          <w:sz w:val="16"/>
        </w:rPr>
        <w:t>ESPORTES</w:t>
      </w:r>
      <w:r w:rsidRPr="00547FBF">
        <w:rPr>
          <w:rFonts w:ascii="Times New Roman" w:hAnsi="Times New Roman" w:cs="Times New Roman"/>
          <w:spacing w:val="-2"/>
          <w:sz w:val="16"/>
        </w:rPr>
        <w:t xml:space="preserve"> </w:t>
      </w:r>
      <w:r w:rsidRPr="00547FBF">
        <w:rPr>
          <w:rFonts w:ascii="Times New Roman" w:hAnsi="Times New Roman" w:cs="Times New Roman"/>
          <w:sz w:val="16"/>
        </w:rPr>
        <w:t>E</w:t>
      </w:r>
      <w:r w:rsidRPr="00547FBF">
        <w:rPr>
          <w:rFonts w:ascii="Times New Roman" w:hAnsi="Times New Roman" w:cs="Times New Roman"/>
          <w:spacing w:val="-2"/>
          <w:sz w:val="16"/>
        </w:rPr>
        <w:t xml:space="preserve"> </w:t>
      </w:r>
      <w:r w:rsidRPr="00547FBF">
        <w:rPr>
          <w:rFonts w:ascii="Times New Roman" w:hAnsi="Times New Roman" w:cs="Times New Roman"/>
          <w:sz w:val="16"/>
        </w:rPr>
        <w:t>LAZER</w:t>
      </w:r>
    </w:p>
    <w:p w:rsidR="003E456F" w:rsidRPr="00547FBF" w:rsidRDefault="003E456F" w:rsidP="003E456F">
      <w:pPr>
        <w:spacing w:before="5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847"/>
        <w:gridCol w:w="3049"/>
        <w:gridCol w:w="236"/>
      </w:tblGrid>
      <w:tr w:rsidR="003E456F" w:rsidRPr="00547FBF" w:rsidTr="000D5F20">
        <w:trPr>
          <w:trHeight w:val="389"/>
        </w:trPr>
        <w:tc>
          <w:tcPr>
            <w:tcW w:w="6847" w:type="dxa"/>
          </w:tcPr>
          <w:p w:rsidR="003E456F" w:rsidRPr="00547FBF" w:rsidRDefault="003E456F" w:rsidP="000D5F20">
            <w:pPr>
              <w:tabs>
                <w:tab w:val="left" w:pos="1219"/>
                <w:tab w:val="left" w:pos="3124"/>
              </w:tabs>
              <w:spacing w:line="179" w:lineRule="exact"/>
              <w:ind w:left="544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440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15.451.0065.1131.0000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CONSTRUÇÃO</w:t>
            </w:r>
            <w:r w:rsidRPr="00547FB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DE</w:t>
            </w:r>
            <w:r w:rsidRPr="00547FB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CENTRO</w:t>
            </w:r>
            <w:r w:rsidRPr="00547FB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MULTIUSO</w:t>
            </w:r>
          </w:p>
          <w:p w:rsidR="003E456F" w:rsidRPr="00547FBF" w:rsidRDefault="003E456F" w:rsidP="000D5F20">
            <w:pPr>
              <w:tabs>
                <w:tab w:val="left" w:pos="3124"/>
              </w:tabs>
              <w:spacing w:before="11" w:line="180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4.4.90.51.00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OBRAS E INSTALAÇÕES</w:t>
            </w:r>
          </w:p>
        </w:tc>
        <w:tc>
          <w:tcPr>
            <w:tcW w:w="3049" w:type="dxa"/>
          </w:tcPr>
          <w:p w:rsidR="003E456F" w:rsidRPr="00547FBF" w:rsidRDefault="003E456F" w:rsidP="000D5F20">
            <w:pPr>
              <w:spacing w:line="179" w:lineRule="exact"/>
              <w:ind w:left="1635"/>
              <w:jc w:val="center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765.000,00</w:t>
            </w:r>
          </w:p>
          <w:p w:rsidR="003E456F" w:rsidRPr="00547FBF" w:rsidRDefault="003E456F" w:rsidP="000D5F20">
            <w:pPr>
              <w:tabs>
                <w:tab w:val="left" w:pos="2204"/>
              </w:tabs>
              <w:spacing w:before="11" w:line="180" w:lineRule="exact"/>
              <w:ind w:left="1643"/>
              <w:jc w:val="center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F.R.: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547FBF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02</w:t>
            </w:r>
          </w:p>
        </w:tc>
        <w:tc>
          <w:tcPr>
            <w:tcW w:w="236" w:type="dxa"/>
          </w:tcPr>
          <w:p w:rsidR="003E456F" w:rsidRPr="00547FBF" w:rsidRDefault="003E456F" w:rsidP="000D5F20">
            <w:pPr>
              <w:spacing w:before="5"/>
              <w:rPr>
                <w:rFonts w:ascii="Times New Roman" w:hAnsi="Times New Roman" w:cs="Times New Roman"/>
                <w:sz w:val="16"/>
              </w:rPr>
            </w:pPr>
          </w:p>
          <w:p w:rsidR="003E456F" w:rsidRPr="00547FBF" w:rsidRDefault="003E456F" w:rsidP="000D5F20">
            <w:pPr>
              <w:spacing w:line="180" w:lineRule="exact"/>
              <w:ind w:left="10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3E456F" w:rsidRPr="00547FBF" w:rsidTr="000D5F20">
        <w:trPr>
          <w:trHeight w:val="615"/>
        </w:trPr>
        <w:tc>
          <w:tcPr>
            <w:tcW w:w="6847" w:type="dxa"/>
          </w:tcPr>
          <w:p w:rsidR="003E456F" w:rsidRPr="00547FBF" w:rsidRDefault="003E456F" w:rsidP="000D5F20">
            <w:pPr>
              <w:tabs>
                <w:tab w:val="left" w:pos="3124"/>
              </w:tabs>
              <w:spacing w:before="10"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02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TRANSF.</w:t>
            </w:r>
            <w:r w:rsidRPr="00547FB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RECURSOS</w:t>
            </w:r>
            <w:r w:rsidRPr="00547FB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ESTADUAIS-VINCULADOS</w:t>
            </w:r>
          </w:p>
          <w:p w:rsidR="003E456F" w:rsidRPr="00547FBF" w:rsidRDefault="003E456F" w:rsidP="000D5F20">
            <w:pPr>
              <w:tabs>
                <w:tab w:val="left" w:pos="3124"/>
              </w:tabs>
              <w:spacing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110</w:t>
            </w:r>
            <w:r w:rsidRPr="00547FBF">
              <w:rPr>
                <w:rFonts w:ascii="Times New Roman" w:hAnsi="Times New Roman" w:cs="Times New Roman"/>
                <w:spacing w:val="75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000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GERAL</w:t>
            </w:r>
          </w:p>
        </w:tc>
        <w:tc>
          <w:tcPr>
            <w:tcW w:w="3049" w:type="dxa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E456F" w:rsidRPr="00547FBF" w:rsidTr="000D5F20">
        <w:trPr>
          <w:trHeight w:val="427"/>
        </w:trPr>
        <w:tc>
          <w:tcPr>
            <w:tcW w:w="6847" w:type="dxa"/>
          </w:tcPr>
          <w:p w:rsidR="003E456F" w:rsidRPr="00547FBF" w:rsidRDefault="003E456F" w:rsidP="000D5F20">
            <w:pPr>
              <w:spacing w:before="5"/>
              <w:rPr>
                <w:rFonts w:ascii="Times New Roman" w:hAnsi="Times New Roman" w:cs="Times New Roman"/>
                <w:sz w:val="20"/>
              </w:rPr>
            </w:pPr>
          </w:p>
          <w:p w:rsidR="003E456F" w:rsidRPr="00547FBF" w:rsidRDefault="003E456F" w:rsidP="000D5F20">
            <w:pPr>
              <w:tabs>
                <w:tab w:val="left" w:pos="1219"/>
                <w:tab w:val="left" w:pos="3124"/>
              </w:tabs>
              <w:spacing w:line="172" w:lineRule="exact"/>
              <w:ind w:left="544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441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15.451.0065.1131.0000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CONSTRUÇÃO</w:t>
            </w:r>
            <w:r w:rsidRPr="00547FB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DE</w:t>
            </w:r>
            <w:r w:rsidRPr="00547FB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CENTRO</w:t>
            </w:r>
            <w:r w:rsidRPr="00547FB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MULTIUSO</w:t>
            </w:r>
          </w:p>
        </w:tc>
        <w:tc>
          <w:tcPr>
            <w:tcW w:w="3049" w:type="dxa"/>
          </w:tcPr>
          <w:p w:rsidR="003E456F" w:rsidRPr="00547FBF" w:rsidRDefault="003E456F" w:rsidP="000D5F20">
            <w:pPr>
              <w:spacing w:before="5"/>
              <w:rPr>
                <w:rFonts w:ascii="Times New Roman" w:hAnsi="Times New Roman" w:cs="Times New Roman"/>
                <w:sz w:val="20"/>
              </w:rPr>
            </w:pPr>
          </w:p>
          <w:p w:rsidR="003E456F" w:rsidRPr="00547FBF" w:rsidRDefault="003E456F" w:rsidP="000D5F20">
            <w:pPr>
              <w:spacing w:line="172" w:lineRule="exact"/>
              <w:ind w:left="1941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111.437,69</w:t>
            </w:r>
          </w:p>
        </w:tc>
        <w:tc>
          <w:tcPr>
            <w:tcW w:w="236" w:type="dxa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E456F" w:rsidRPr="00547FBF" w:rsidTr="000D5F20">
        <w:trPr>
          <w:trHeight w:val="202"/>
        </w:trPr>
        <w:tc>
          <w:tcPr>
            <w:tcW w:w="6847" w:type="dxa"/>
          </w:tcPr>
          <w:p w:rsidR="003E456F" w:rsidRPr="00547FBF" w:rsidRDefault="003E456F" w:rsidP="000D5F20">
            <w:pPr>
              <w:tabs>
                <w:tab w:val="left" w:pos="3124"/>
              </w:tabs>
              <w:spacing w:before="3" w:line="180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4.4.90.51.00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OBRAS E INSTALAÇÕES</w:t>
            </w:r>
          </w:p>
        </w:tc>
        <w:tc>
          <w:tcPr>
            <w:tcW w:w="3049" w:type="dxa"/>
          </w:tcPr>
          <w:p w:rsidR="003E456F" w:rsidRPr="00547FBF" w:rsidRDefault="003E456F" w:rsidP="000D5F20">
            <w:pPr>
              <w:tabs>
                <w:tab w:val="left" w:pos="2398"/>
              </w:tabs>
              <w:spacing w:before="3" w:line="180" w:lineRule="exact"/>
              <w:ind w:left="1837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F.R.: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 xml:space="preserve">0  </w:t>
            </w:r>
            <w:r w:rsidRPr="00547FBF">
              <w:rPr>
                <w:rFonts w:ascii="Times New Roman" w:hAnsi="Times New Roman" w:cs="Times New Roman"/>
                <w:spacing w:val="10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01</w:t>
            </w:r>
          </w:p>
        </w:tc>
        <w:tc>
          <w:tcPr>
            <w:tcW w:w="236" w:type="dxa"/>
          </w:tcPr>
          <w:p w:rsidR="003E456F" w:rsidRPr="00547FBF" w:rsidRDefault="003E456F" w:rsidP="000D5F20">
            <w:pPr>
              <w:spacing w:before="3" w:line="180" w:lineRule="exact"/>
              <w:ind w:left="10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00</w:t>
            </w:r>
          </w:p>
        </w:tc>
      </w:tr>
      <w:tr w:rsidR="003E456F" w:rsidRPr="00547FBF" w:rsidTr="000D5F20">
        <w:trPr>
          <w:trHeight w:val="587"/>
        </w:trPr>
        <w:tc>
          <w:tcPr>
            <w:tcW w:w="6847" w:type="dxa"/>
          </w:tcPr>
          <w:p w:rsidR="003E456F" w:rsidRPr="00547FBF" w:rsidRDefault="003E456F" w:rsidP="000D5F20">
            <w:pPr>
              <w:tabs>
                <w:tab w:val="left" w:pos="3124"/>
              </w:tabs>
              <w:spacing w:before="10"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01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TESOURO</w:t>
            </w:r>
          </w:p>
          <w:p w:rsidR="003E456F" w:rsidRPr="00547FBF" w:rsidRDefault="003E456F" w:rsidP="000D5F20">
            <w:pPr>
              <w:tabs>
                <w:tab w:val="left" w:pos="3124"/>
              </w:tabs>
              <w:spacing w:line="182" w:lineRule="exact"/>
              <w:ind w:left="1219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110</w:t>
            </w:r>
            <w:r w:rsidRPr="00547FBF">
              <w:rPr>
                <w:rFonts w:ascii="Times New Roman" w:hAnsi="Times New Roman" w:cs="Times New Roman"/>
                <w:spacing w:val="75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000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GERAL</w:t>
            </w:r>
          </w:p>
        </w:tc>
        <w:tc>
          <w:tcPr>
            <w:tcW w:w="3049" w:type="dxa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6" w:type="dxa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E456F" w:rsidRPr="00547FBF" w:rsidRDefault="003E456F" w:rsidP="003E456F">
      <w:pPr>
        <w:spacing w:before="4"/>
        <w:rPr>
          <w:rFonts w:ascii="Times New Roman" w:hAnsi="Times New Roman" w:cs="Times New Roman"/>
          <w:sz w:val="28"/>
        </w:rPr>
      </w:pPr>
    </w:p>
    <w:p w:rsidR="003E456F" w:rsidRPr="00547FBF" w:rsidRDefault="003E456F" w:rsidP="003E456F">
      <w:pPr>
        <w:pStyle w:val="Corpodetexto"/>
        <w:spacing w:before="112" w:line="223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47FBF">
        <w:rPr>
          <w:rFonts w:ascii="Times New Roman" w:hAnsi="Times New Roman" w:cs="Times New Roman"/>
          <w:b/>
          <w:sz w:val="24"/>
          <w:szCs w:val="24"/>
        </w:rPr>
        <w:t>Art.</w:t>
      </w:r>
      <w:r w:rsidRPr="00547FB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b/>
          <w:sz w:val="24"/>
          <w:szCs w:val="24"/>
        </w:rPr>
        <w:t>3º</w:t>
      </w:r>
      <w:r w:rsidRPr="00547FBF">
        <w:rPr>
          <w:rFonts w:ascii="Times New Roman" w:hAnsi="Times New Roman" w:cs="Times New Roman"/>
          <w:sz w:val="24"/>
          <w:szCs w:val="24"/>
        </w:rPr>
        <w:t>.-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O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crédito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aberto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na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forma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do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artigo</w:t>
      </w:r>
      <w:r w:rsidRPr="00547F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anterior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será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coberto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com</w:t>
      </w:r>
      <w:r w:rsidRPr="00547F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547FBF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provenientes</w:t>
      </w:r>
      <w:r w:rsidRPr="00547F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7FBF">
        <w:rPr>
          <w:rFonts w:ascii="Times New Roman" w:hAnsi="Times New Roman" w:cs="Times New Roman"/>
          <w:sz w:val="24"/>
          <w:szCs w:val="24"/>
        </w:rPr>
        <w:t>de:</w:t>
      </w:r>
    </w:p>
    <w:p w:rsidR="003E456F" w:rsidRPr="00547FBF" w:rsidRDefault="003E456F" w:rsidP="003E456F">
      <w:pPr>
        <w:pStyle w:val="Corpodetexto"/>
        <w:spacing w:before="11"/>
        <w:rPr>
          <w:rFonts w:ascii="Times New Roman" w:hAnsi="Times New Roman" w:cs="Times New Roman"/>
          <w:sz w:val="10"/>
        </w:rPr>
      </w:pPr>
    </w:p>
    <w:p w:rsidR="003E456F" w:rsidRPr="00547FBF" w:rsidRDefault="003E456F" w:rsidP="003E456F">
      <w:pPr>
        <w:rPr>
          <w:rFonts w:ascii="Times New Roman" w:hAnsi="Times New Roman" w:cs="Times New Roman"/>
          <w:sz w:val="10"/>
        </w:rPr>
        <w:sectPr w:rsidR="003E456F" w:rsidRPr="00547FBF">
          <w:type w:val="continuous"/>
          <w:pgSz w:w="12240" w:h="15850"/>
          <w:pgMar w:top="1680" w:right="480" w:bottom="580" w:left="1380" w:header="720" w:footer="720" w:gutter="0"/>
          <w:cols w:space="720"/>
        </w:sectPr>
      </w:pPr>
    </w:p>
    <w:tbl>
      <w:tblPr>
        <w:tblStyle w:val="TableNormal1"/>
        <w:tblW w:w="936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801"/>
        <w:gridCol w:w="1560"/>
      </w:tblGrid>
      <w:tr w:rsidR="003E456F" w:rsidRPr="00547FBF" w:rsidTr="000D5F20">
        <w:trPr>
          <w:trHeight w:val="485"/>
        </w:trPr>
        <w:tc>
          <w:tcPr>
            <w:tcW w:w="7801" w:type="dxa"/>
          </w:tcPr>
          <w:p w:rsidR="003E456F" w:rsidRPr="00547FBF" w:rsidRDefault="003E456F" w:rsidP="000D5F20">
            <w:pPr>
              <w:spacing w:before="5"/>
              <w:rPr>
                <w:rFonts w:ascii="Times New Roman" w:hAnsi="Times New Roman" w:cs="Times New Roman"/>
                <w:sz w:val="18"/>
              </w:rPr>
            </w:pPr>
          </w:p>
          <w:p w:rsidR="003E456F" w:rsidRPr="00547FBF" w:rsidRDefault="003E456F" w:rsidP="000D5F20">
            <w:pPr>
              <w:spacing w:before="1"/>
              <w:ind w:left="529"/>
              <w:rPr>
                <w:rFonts w:ascii="Times New Roman" w:hAnsi="Times New Roman" w:cs="Times New Roman"/>
                <w:b/>
                <w:sz w:val="20"/>
              </w:rPr>
            </w:pPr>
            <w:r w:rsidRPr="00547FBF">
              <w:rPr>
                <w:rFonts w:ascii="Times New Roman" w:hAnsi="Times New Roman" w:cs="Times New Roman"/>
                <w:b/>
                <w:sz w:val="20"/>
              </w:rPr>
              <w:t>Excesso:</w:t>
            </w:r>
          </w:p>
        </w:tc>
        <w:tc>
          <w:tcPr>
            <w:tcW w:w="1560" w:type="dxa"/>
          </w:tcPr>
          <w:p w:rsidR="003E456F" w:rsidRPr="00547FBF" w:rsidRDefault="003E456F" w:rsidP="000D5F20">
            <w:pPr>
              <w:spacing w:before="215" w:line="250" w:lineRule="exact"/>
              <w:ind w:left="145"/>
              <w:rPr>
                <w:rFonts w:ascii="Times New Roman" w:hAnsi="Times New Roman" w:cs="Times New Roman"/>
                <w:b/>
              </w:rPr>
            </w:pPr>
            <w:r w:rsidRPr="00547FBF">
              <w:rPr>
                <w:rFonts w:ascii="Times New Roman" w:hAnsi="Times New Roman" w:cs="Times New Roman"/>
                <w:b/>
              </w:rPr>
              <w:t>876.437,69</w:t>
            </w:r>
          </w:p>
        </w:tc>
      </w:tr>
      <w:tr w:rsidR="003E456F" w:rsidRPr="00547FBF" w:rsidTr="000D5F20">
        <w:trPr>
          <w:trHeight w:val="211"/>
        </w:trPr>
        <w:tc>
          <w:tcPr>
            <w:tcW w:w="7801" w:type="dxa"/>
          </w:tcPr>
          <w:p w:rsidR="003E456F" w:rsidRPr="00547FBF" w:rsidRDefault="003E456F" w:rsidP="000D5F20">
            <w:pPr>
              <w:spacing w:before="11" w:line="180" w:lineRule="exact"/>
              <w:ind w:right="142"/>
              <w:jc w:val="right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Fontes</w:t>
            </w:r>
            <w:r w:rsidRPr="00547FB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de</w:t>
            </w:r>
            <w:r w:rsidRPr="00547FBF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547FBF">
              <w:rPr>
                <w:rFonts w:ascii="Times New Roman" w:hAnsi="Times New Roman" w:cs="Times New Roman"/>
                <w:sz w:val="16"/>
              </w:rPr>
              <w:t>Recurso</w:t>
            </w:r>
          </w:p>
        </w:tc>
        <w:tc>
          <w:tcPr>
            <w:tcW w:w="1560" w:type="dxa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3E456F" w:rsidRPr="00547FBF" w:rsidTr="000D5F20">
        <w:trPr>
          <w:trHeight w:val="210"/>
        </w:trPr>
        <w:tc>
          <w:tcPr>
            <w:tcW w:w="7801" w:type="dxa"/>
          </w:tcPr>
          <w:p w:rsidR="003E456F" w:rsidRPr="00547FBF" w:rsidRDefault="003E456F" w:rsidP="000D5F20">
            <w:pPr>
              <w:tabs>
                <w:tab w:val="left" w:pos="494"/>
              </w:tabs>
              <w:spacing w:before="10" w:line="180" w:lineRule="exact"/>
              <w:ind w:right="821"/>
              <w:jc w:val="right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01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00</w:t>
            </w:r>
          </w:p>
        </w:tc>
        <w:tc>
          <w:tcPr>
            <w:tcW w:w="1560" w:type="dxa"/>
          </w:tcPr>
          <w:p w:rsidR="003E456F" w:rsidRPr="00547FBF" w:rsidRDefault="003E456F" w:rsidP="000D5F20">
            <w:pPr>
              <w:spacing w:before="25" w:line="165" w:lineRule="exact"/>
              <w:ind w:left="447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111.437,69</w:t>
            </w:r>
          </w:p>
        </w:tc>
      </w:tr>
      <w:tr w:rsidR="003E456F" w:rsidRPr="00547FBF" w:rsidTr="000D5F20">
        <w:trPr>
          <w:trHeight w:val="194"/>
        </w:trPr>
        <w:tc>
          <w:tcPr>
            <w:tcW w:w="7801" w:type="dxa"/>
          </w:tcPr>
          <w:p w:rsidR="003E456F" w:rsidRPr="00547FBF" w:rsidRDefault="003E456F" w:rsidP="000D5F20">
            <w:pPr>
              <w:tabs>
                <w:tab w:val="left" w:pos="494"/>
              </w:tabs>
              <w:spacing w:line="174" w:lineRule="exact"/>
              <w:ind w:right="821"/>
              <w:jc w:val="right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02</w:t>
            </w:r>
            <w:r w:rsidRPr="00547FBF">
              <w:rPr>
                <w:rFonts w:ascii="Times New Roman" w:hAnsi="Times New Roman" w:cs="Times New Roman"/>
                <w:sz w:val="16"/>
              </w:rPr>
              <w:tab/>
              <w:t>00</w:t>
            </w:r>
          </w:p>
        </w:tc>
        <w:tc>
          <w:tcPr>
            <w:tcW w:w="1560" w:type="dxa"/>
          </w:tcPr>
          <w:p w:rsidR="003E456F" w:rsidRPr="00547FBF" w:rsidRDefault="003E456F" w:rsidP="000D5F20">
            <w:pPr>
              <w:spacing w:before="10" w:line="164" w:lineRule="exact"/>
              <w:ind w:left="447"/>
              <w:rPr>
                <w:rFonts w:ascii="Times New Roman" w:hAnsi="Times New Roman" w:cs="Times New Roman"/>
                <w:sz w:val="16"/>
              </w:rPr>
            </w:pPr>
            <w:r w:rsidRPr="00547FBF">
              <w:rPr>
                <w:rFonts w:ascii="Times New Roman" w:hAnsi="Times New Roman" w:cs="Times New Roman"/>
                <w:sz w:val="16"/>
              </w:rPr>
              <w:t>765.000,00</w:t>
            </w:r>
          </w:p>
        </w:tc>
      </w:tr>
    </w:tbl>
    <w:p w:rsidR="003E456F" w:rsidRPr="00547FBF" w:rsidRDefault="003E456F" w:rsidP="003E456F">
      <w:pPr>
        <w:rPr>
          <w:rFonts w:ascii="Times New Roman" w:hAnsi="Times New Roman" w:cs="Times New Roman"/>
          <w:sz w:val="20"/>
        </w:rPr>
      </w:pPr>
    </w:p>
    <w:p w:rsidR="003E456F" w:rsidRPr="006B2BBC" w:rsidRDefault="003E456F" w:rsidP="003E456F">
      <w:pPr>
        <w:pStyle w:val="Corpodetexto"/>
        <w:spacing w:before="100" w:line="360" w:lineRule="auto"/>
        <w:rPr>
          <w:rFonts w:ascii="Times New Roman" w:hAnsi="Times New Roman" w:cs="Times New Roman"/>
          <w:sz w:val="24"/>
          <w:szCs w:val="24"/>
        </w:rPr>
      </w:pPr>
      <w:r w:rsidRPr="006B2BBC">
        <w:rPr>
          <w:rFonts w:ascii="Times New Roman" w:hAnsi="Times New Roman" w:cs="Times New Roman"/>
          <w:b/>
          <w:sz w:val="24"/>
          <w:szCs w:val="24"/>
        </w:rPr>
        <w:t>Art.</w:t>
      </w:r>
      <w:r w:rsidRPr="006B2B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4º</w:t>
      </w:r>
      <w:r w:rsidRPr="006B2BBC">
        <w:rPr>
          <w:rFonts w:ascii="Times New Roman" w:hAnsi="Times New Roman" w:cs="Times New Roman"/>
          <w:sz w:val="24"/>
          <w:szCs w:val="24"/>
        </w:rPr>
        <w:t>.-</w:t>
      </w:r>
      <w:r w:rsidRPr="006B2B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BBC">
        <w:rPr>
          <w:rFonts w:ascii="Times New Roman" w:hAnsi="Times New Roman" w:cs="Times New Roman"/>
          <w:sz w:val="24"/>
          <w:szCs w:val="24"/>
          <w:lang w:val="pt-BR"/>
        </w:rPr>
        <w:t>O demonstrativo de impacto orçamentário e financeiro de que trata o inciso I do art. 16 da Lei Complementar nº 101/00, segue demonstrado no anexo I que fica fazendo parte integrante desta lei.</w:t>
      </w:r>
    </w:p>
    <w:p w:rsidR="003E456F" w:rsidRPr="00C8746E" w:rsidRDefault="003E456F" w:rsidP="003E456F">
      <w:pPr>
        <w:pStyle w:val="NormalWeb"/>
        <w:spacing w:before="0" w:beforeAutospacing="0" w:after="0" w:afterAutospacing="0" w:line="360" w:lineRule="auto"/>
        <w:jc w:val="both"/>
      </w:pPr>
      <w:r w:rsidRPr="00B96263">
        <w:rPr>
          <w:b/>
        </w:rPr>
        <w:t>Art.</w:t>
      </w:r>
      <w:r w:rsidRPr="00B96263">
        <w:rPr>
          <w:b/>
          <w:spacing w:val="-5"/>
        </w:rPr>
        <w:t xml:space="preserve"> </w:t>
      </w:r>
      <w:r w:rsidRPr="00B96263">
        <w:rPr>
          <w:b/>
        </w:rPr>
        <w:t>5º</w:t>
      </w:r>
      <w:r w:rsidRPr="00CA2E73">
        <w:t>.-</w:t>
      </w:r>
      <w:r w:rsidRPr="00CA2E73">
        <w:rPr>
          <w:spacing w:val="-4"/>
        </w:rPr>
        <w:t xml:space="preserve"> </w:t>
      </w:r>
      <w:r w:rsidRPr="00C8746E">
        <w:t>Esta lei entrará em vigor na data de sua publicação, revogadas as disposições em contrário.</w:t>
      </w:r>
    </w:p>
    <w:p w:rsidR="003E456F" w:rsidRPr="00C8746E" w:rsidRDefault="003E456F" w:rsidP="003E456F">
      <w:pPr>
        <w:spacing w:line="36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>Gabine</w:t>
      </w:r>
      <w:r>
        <w:rPr>
          <w:rFonts w:ascii="Times New Roman" w:hAnsi="Times New Roman" w:cs="Times New Roman"/>
          <w:sz w:val="26"/>
          <w:szCs w:val="24"/>
        </w:rPr>
        <w:t>te do Prefeito Municipal, aos 08</w:t>
      </w:r>
      <w:r w:rsidRPr="00C8746E">
        <w:rPr>
          <w:rFonts w:ascii="Times New Roman" w:hAnsi="Times New Roman" w:cs="Times New Roman"/>
          <w:sz w:val="26"/>
          <w:szCs w:val="24"/>
        </w:rPr>
        <w:t xml:space="preserve"> de </w:t>
      </w:r>
      <w:r>
        <w:rPr>
          <w:rFonts w:ascii="Times New Roman" w:hAnsi="Times New Roman" w:cs="Times New Roman"/>
          <w:sz w:val="26"/>
          <w:szCs w:val="24"/>
        </w:rPr>
        <w:t>junho</w:t>
      </w:r>
      <w:r w:rsidRPr="00C8746E">
        <w:rPr>
          <w:rFonts w:ascii="Times New Roman" w:hAnsi="Times New Roman" w:cs="Times New Roman"/>
          <w:sz w:val="26"/>
          <w:szCs w:val="24"/>
        </w:rPr>
        <w:t xml:space="preserve"> de 202</w:t>
      </w:r>
      <w:r>
        <w:rPr>
          <w:rFonts w:ascii="Times New Roman" w:hAnsi="Times New Roman" w:cs="Times New Roman"/>
          <w:sz w:val="26"/>
          <w:szCs w:val="24"/>
        </w:rPr>
        <w:t>2</w:t>
      </w:r>
      <w:r w:rsidRPr="00C8746E">
        <w:rPr>
          <w:rFonts w:ascii="Times New Roman" w:hAnsi="Times New Roman" w:cs="Times New Roman"/>
          <w:sz w:val="26"/>
          <w:szCs w:val="24"/>
        </w:rPr>
        <w:t>.</w:t>
      </w:r>
    </w:p>
    <w:p w:rsidR="003E456F" w:rsidRPr="00C8746E" w:rsidRDefault="003E456F" w:rsidP="003E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6F" w:rsidRPr="00382834" w:rsidRDefault="003E456F" w:rsidP="003E45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3E456F" w:rsidRPr="00382834" w:rsidRDefault="003E456F" w:rsidP="003E456F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3E456F" w:rsidRPr="00E673F3" w:rsidRDefault="003E456F" w:rsidP="003E456F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3E456F" w:rsidRPr="00382834" w:rsidRDefault="003E456F" w:rsidP="003E456F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3E456F" w:rsidRPr="00E673F3" w:rsidRDefault="003E456F" w:rsidP="003E456F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0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3E456F" w:rsidRPr="00382834" w:rsidRDefault="003E456F" w:rsidP="003E456F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3E456F" w:rsidRPr="00382834" w:rsidRDefault="003E456F" w:rsidP="003E456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3E456F" w:rsidRPr="00547FBF" w:rsidRDefault="003E456F" w:rsidP="003E456F">
      <w:pPr>
        <w:spacing w:line="360" w:lineRule="auto"/>
        <w:jc w:val="both"/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rPr>
          <w:rFonts w:ascii="Times New Roman" w:hAnsi="Times New Roman" w:cs="Times New Roman"/>
        </w:rPr>
      </w:pPr>
    </w:p>
    <w:p w:rsidR="003E456F" w:rsidRPr="00547FBF" w:rsidRDefault="003E456F" w:rsidP="003E45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47FBF">
        <w:rPr>
          <w:rFonts w:ascii="Times New Roman" w:hAnsi="Times New Roman" w:cs="Times New Roman"/>
          <w:b/>
          <w:bCs/>
          <w:sz w:val="24"/>
          <w:szCs w:val="24"/>
          <w:lang w:val="pt-BR"/>
        </w:rPr>
        <w:t>ANEXO I</w:t>
      </w:r>
    </w:p>
    <w:p w:rsidR="003E456F" w:rsidRPr="00547FBF" w:rsidRDefault="003E456F" w:rsidP="003E45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47FBF">
        <w:rPr>
          <w:rFonts w:ascii="Times New Roman" w:hAnsi="Times New Roman" w:cs="Times New Roman"/>
          <w:b/>
          <w:bCs/>
          <w:sz w:val="24"/>
          <w:szCs w:val="24"/>
          <w:lang w:val="pt-BR"/>
        </w:rPr>
        <w:t>DEMONSTRATIVO DE IMPACTO ORÇAMENTÁRIO-FINANCEIRO</w:t>
      </w:r>
    </w:p>
    <w:p w:rsidR="003E456F" w:rsidRPr="00547FBF" w:rsidRDefault="003E456F" w:rsidP="003E45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47FBF">
        <w:rPr>
          <w:rFonts w:ascii="Times New Roman" w:hAnsi="Times New Roman" w:cs="Times New Roman"/>
          <w:b/>
          <w:bCs/>
          <w:sz w:val="24"/>
          <w:szCs w:val="24"/>
          <w:lang w:val="pt-BR"/>
        </w:rPr>
        <w:t>(</w:t>
      </w:r>
      <w:proofErr w:type="gramStart"/>
      <w:r w:rsidRPr="00547FBF">
        <w:rPr>
          <w:rFonts w:ascii="Times New Roman" w:hAnsi="Times New Roman" w:cs="Times New Roman"/>
          <w:b/>
          <w:bCs/>
          <w:sz w:val="24"/>
          <w:szCs w:val="24"/>
          <w:lang w:val="pt-BR"/>
        </w:rPr>
        <w:t>art.</w:t>
      </w:r>
      <w:proofErr w:type="gramEnd"/>
      <w:r w:rsidRPr="00547FB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16 da Lei Complementar nº 101/00)</w:t>
      </w:r>
    </w:p>
    <w:p w:rsidR="003E456F" w:rsidRPr="00547FBF" w:rsidRDefault="003E456F" w:rsidP="003E456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3E456F" w:rsidRPr="00547FBF" w:rsidRDefault="003E456F" w:rsidP="003E456F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547FBF">
        <w:rPr>
          <w:rFonts w:ascii="Times New Roman" w:hAnsi="Times New Roman" w:cs="Times New Roman"/>
          <w:b/>
          <w:sz w:val="24"/>
          <w:szCs w:val="24"/>
          <w:lang w:val="pt-BR"/>
        </w:rPr>
        <w:t>1.0 )</w:t>
      </w:r>
      <w:proofErr w:type="gramEnd"/>
      <w:r w:rsidRPr="00547FB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DEMONSTRAÇÃO DO IMPACTO (Por Categoria Econômica)</w:t>
      </w:r>
      <w:r w:rsidRPr="00547FBF">
        <w:rPr>
          <w:rFonts w:ascii="Times New Roman" w:hAnsi="Times New Roman" w:cs="Times New Roman"/>
          <w:sz w:val="24"/>
          <w:szCs w:val="24"/>
          <w:lang w:val="pt-BR"/>
        </w:rPr>
        <w:t>: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591"/>
        <w:gridCol w:w="2191"/>
        <w:gridCol w:w="1407"/>
      </w:tblGrid>
      <w:tr w:rsidR="003E456F" w:rsidRPr="00547FBF" w:rsidTr="000D5F20">
        <w:trPr>
          <w:trHeight w:val="25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</w:rPr>
              <w:t>Categoria Econômica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                  E X E R C Í C I 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 </w:t>
            </w:r>
          </w:p>
        </w:tc>
      </w:tr>
      <w:tr w:rsidR="003E456F" w:rsidRPr="00547FBF" w:rsidTr="000D5F20">
        <w:trPr>
          <w:trHeight w:val="25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2024</w:t>
            </w:r>
          </w:p>
        </w:tc>
      </w:tr>
      <w:tr w:rsidR="003E456F" w:rsidRPr="00547FBF" w:rsidTr="000D5F20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4.- DESPESAS DE CAPITAL</w:t>
            </w:r>
          </w:p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4.4.90.51.00– Obras E Instalações 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876.437,69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0,00</w:t>
            </w:r>
          </w:p>
        </w:tc>
      </w:tr>
      <w:tr w:rsidR="003E456F" w:rsidRPr="00547FBF" w:rsidTr="000D5F20">
        <w:trPr>
          <w:trHeight w:val="402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876.437,69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E456F" w:rsidRPr="00547FBF" w:rsidRDefault="003E456F" w:rsidP="000D5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547F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0,00</w:t>
            </w:r>
          </w:p>
        </w:tc>
      </w:tr>
    </w:tbl>
    <w:p w:rsidR="003E456F" w:rsidRPr="00547FBF" w:rsidRDefault="003E456F" w:rsidP="003E456F">
      <w:pP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3E456F" w:rsidRDefault="003E456F" w:rsidP="003E45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2.0</w:t>
      </w:r>
      <w:r w:rsidRPr="00CA2E7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CA2E7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– DECLARAÇÃO</w:t>
      </w: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: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</w:tblGrid>
      <w:tr w:rsidR="003E456F" w:rsidTr="000D5F20">
        <w:tc>
          <w:tcPr>
            <w:tcW w:w="6526" w:type="dxa"/>
          </w:tcPr>
          <w:p w:rsidR="003E456F" w:rsidRPr="003F5A37" w:rsidRDefault="003E456F" w:rsidP="000D5F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t-BR"/>
              </w:rPr>
              <w:t>APARECIDO NASCIMENTO SOBRAL</w:t>
            </w:r>
            <w:r w:rsidRPr="00CA2E7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, </w:t>
            </w:r>
            <w:r w:rsidRPr="00CA2E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Prefeito Municipal de Marabá Paulista, Estado de São Paulo, usando das atribuições legais, </w:t>
            </w:r>
          </w:p>
        </w:tc>
      </w:tr>
    </w:tbl>
    <w:p w:rsidR="003E456F" w:rsidRPr="00CA2E73" w:rsidRDefault="003E456F" w:rsidP="003E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3E456F" w:rsidRPr="00CA2E73" w:rsidRDefault="003E456F" w:rsidP="003E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DECLARA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, para fins de cumprimento do inc. II do art. 16 da lei Complementar n. 101/00 que o aumento da despesa que se pretende está adequado com o plano plurianual, lei de diretrizes orçamentárias, possuindo ainda firme disponibilidade financeira.</w:t>
      </w:r>
    </w:p>
    <w:p w:rsidR="003E456F" w:rsidRPr="00CA2E73" w:rsidRDefault="003E456F" w:rsidP="003E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E456F" w:rsidRPr="00CA2E73" w:rsidRDefault="003E456F" w:rsidP="003E456F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Por ser expressão da verdade, firma a presente declaração.</w:t>
      </w:r>
    </w:p>
    <w:p w:rsidR="003E456F" w:rsidRPr="00CA2E73" w:rsidRDefault="003E456F" w:rsidP="003E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>Gabinete do Prefeito Municipal, aos 0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CA2E73">
        <w:rPr>
          <w:rFonts w:ascii="Times New Roman" w:hAnsi="Times New Roman" w:cs="Times New Roman"/>
          <w:sz w:val="24"/>
          <w:szCs w:val="24"/>
          <w:lang w:val="pt-BR"/>
        </w:rPr>
        <w:t xml:space="preserve"> de junho de 2022.</w:t>
      </w:r>
    </w:p>
    <w:p w:rsidR="003E456F" w:rsidRPr="00CA2E73" w:rsidRDefault="003E456F" w:rsidP="003E456F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3E456F" w:rsidRPr="00CA2E73" w:rsidRDefault="003E456F" w:rsidP="003E45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E456F" w:rsidRPr="00CA2E73" w:rsidRDefault="003E456F" w:rsidP="003E45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b/>
          <w:sz w:val="24"/>
          <w:szCs w:val="24"/>
          <w:lang w:val="pt-BR"/>
        </w:rPr>
        <w:t>APARECIDO NASCIMENTO SOBRAL</w:t>
      </w:r>
    </w:p>
    <w:p w:rsidR="003E456F" w:rsidRPr="00CA2E73" w:rsidRDefault="003E456F" w:rsidP="003E456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CA2E73">
        <w:rPr>
          <w:rFonts w:ascii="Times New Roman" w:hAnsi="Times New Roman" w:cs="Times New Roman"/>
          <w:i/>
          <w:sz w:val="24"/>
          <w:szCs w:val="24"/>
          <w:lang w:val="pt-BR"/>
        </w:rPr>
        <w:t>Prefeito Municipal, de Marabá Paulista</w:t>
      </w:r>
    </w:p>
    <w:p w:rsidR="003E456F" w:rsidRPr="00CA2E73" w:rsidRDefault="003E456F" w:rsidP="003E456F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3E456F" w:rsidRPr="00547FBF" w:rsidRDefault="003E456F" w:rsidP="003E456F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3E456F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DEAEE7" wp14:editId="36E8C79C">
              <wp:simplePos x="0" y="0"/>
              <wp:positionH relativeFrom="page">
                <wp:posOffset>948690</wp:posOffset>
              </wp:positionH>
              <wp:positionV relativeFrom="page">
                <wp:posOffset>9680575</wp:posOffset>
              </wp:positionV>
              <wp:extent cx="629983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DF6D6" id="Line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62.25pt" to="570.75pt,7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" strokeweight=".5pt">
              <v:stroke dashstyle="dash"/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E08AB" w:rsidRPr="00185B65" w:rsidTr="00BE08AB">
      <w:trPr>
        <w:trHeight w:val="2110"/>
      </w:trPr>
      <w:tc>
        <w:tcPr>
          <w:tcW w:w="1985" w:type="dxa"/>
        </w:tcPr>
        <w:p w:rsidR="00BE08AB" w:rsidRPr="00185B65" w:rsidRDefault="003E456F" w:rsidP="00BE08A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E08AB" w:rsidRPr="00185B65" w:rsidRDefault="003E456F" w:rsidP="00BE08A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16193723" r:id="rId2"/>
            </w:object>
          </w:r>
        </w:p>
      </w:tc>
      <w:tc>
        <w:tcPr>
          <w:tcW w:w="7434" w:type="dxa"/>
        </w:tcPr>
        <w:p w:rsidR="00BE08AB" w:rsidRPr="00505C91" w:rsidRDefault="003E456F" w:rsidP="00BE08A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E08AB" w:rsidRPr="00185B65" w:rsidRDefault="003E456F" w:rsidP="00BE08A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E08AB" w:rsidRPr="00C84A44" w:rsidRDefault="003E456F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E08AB" w:rsidRDefault="003E456F" w:rsidP="00BE08A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4A954CFF" wp14:editId="5CB7C008">
                    <wp:simplePos x="0" y="0"/>
                    <wp:positionH relativeFrom="column">
                      <wp:posOffset>-1256030</wp:posOffset>
                    </wp:positionH>
                    <wp:positionV relativeFrom="paragraph">
                      <wp:posOffset>441960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79B120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8.9pt,34.8pt" to="364.6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M7URN3fAAAACgEAAA8AAABkcnMv&#10;ZG93bnJldi54bWxMj81OhEAQhO8mvsOkTbztDhDDCjJsiEZPetifi7eBaYHI9BBm2IW3tz3prStd&#10;qfqq2C92EBecfO9IQbyNQCA1zvTUKjifXjePIHzQZPTgCBWs6GFf3t4UOjfuSge8HEMrOIR8rhV0&#10;IYy5lL7p0Gq/dSMS/77cZHVgObXSTPrK4XaQSRSl0uqeuKHTIz532HwfZ6vgwb98flR2nYOrq3P9&#10;Xr8dmjVR6v5uqZ5ABFzCnxl+8RkdSmaq3UzGi0HBJs52zB4UpFkKgh27JEtA1HzEMciykP8nlD8A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ztRE3d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E08AB" w:rsidRPr="00C84A44" w:rsidRDefault="003E456F" w:rsidP="00BE08AB"/>
      </w:tc>
    </w:tr>
  </w:tbl>
  <w:p w:rsidR="000938EC" w:rsidRDefault="003E456F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4ED43E" wp14:editId="3B310020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8EC" w:rsidRDefault="003E456F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ED4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0938EC" w:rsidRDefault="003E456F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6F"/>
    <w:rsid w:val="003B7F15"/>
    <w:rsid w:val="003D64EA"/>
    <w:rsid w:val="003E456F"/>
    <w:rsid w:val="00494055"/>
    <w:rsid w:val="0050593A"/>
    <w:rsid w:val="00577927"/>
    <w:rsid w:val="0081783F"/>
    <w:rsid w:val="00A23595"/>
    <w:rsid w:val="00A24A2D"/>
    <w:rsid w:val="00AE4143"/>
    <w:rsid w:val="00B6183D"/>
    <w:rsid w:val="00B64FC2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4657"/>
  <w15:chartTrackingRefBased/>
  <w15:docId w15:val="{4D256E73-782E-4E76-9B59-904C9F26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56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3E456F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456F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E456F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E45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3E456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E456F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E456F"/>
    <w:rPr>
      <w:rFonts w:ascii="Courier New" w:eastAsia="Courier New" w:hAnsi="Courier New" w:cs="Courier New"/>
      <w:sz w:val="20"/>
      <w:szCs w:val="20"/>
      <w:lang w:val="pt-PT"/>
    </w:rPr>
  </w:style>
  <w:style w:type="table" w:customStyle="1" w:styleId="TableNormal1">
    <w:name w:val="Table Normal1"/>
    <w:uiPriority w:val="2"/>
    <w:semiHidden/>
    <w:unhideWhenUsed/>
    <w:qFormat/>
    <w:rsid w:val="003E456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nhideWhenUsed/>
    <w:rsid w:val="003E4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3E456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E45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E456F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2022-06-08T14:39:00Z</dcterms:created>
  <dcterms:modified xsi:type="dcterms:W3CDTF">2022-06-08T14:42:00Z</dcterms:modified>
</cp:coreProperties>
</file>